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1C1" w:rsidRPr="00DF4CF6" w:rsidRDefault="00DF4CF6" w:rsidP="00DF4CF6">
      <w:pPr>
        <w:pStyle w:val="Default"/>
        <w:ind w:firstLine="567"/>
        <w:jc w:val="center"/>
        <w:rPr>
          <w:b/>
          <w:bCs/>
        </w:rPr>
      </w:pPr>
      <w:bookmarkStart w:id="0" w:name="_GoBack"/>
      <w:bookmarkEnd w:id="0"/>
      <w:r w:rsidRPr="00DF4CF6">
        <w:rPr>
          <w:b/>
          <w:bCs/>
        </w:rPr>
        <w:t>ІНФОРМОВАНА  ЗГОДА НА УЧАСТЬ У ДОСЛІДЖЕННІ</w:t>
      </w:r>
    </w:p>
    <w:p w:rsidR="007E43A7" w:rsidRPr="00DF4CF6" w:rsidRDefault="007E43A7" w:rsidP="00DF4CF6">
      <w:pPr>
        <w:pStyle w:val="Default"/>
        <w:ind w:firstLine="567"/>
        <w:jc w:val="center"/>
      </w:pPr>
    </w:p>
    <w:p w:rsidR="006C31C1" w:rsidRPr="00DF4CF6" w:rsidRDefault="006C31C1" w:rsidP="00DF4CF6">
      <w:pPr>
        <w:pStyle w:val="Default"/>
        <w:ind w:firstLine="567"/>
        <w:jc w:val="both"/>
        <w:rPr>
          <w:b/>
        </w:rPr>
      </w:pPr>
      <w:r w:rsidRPr="00DF4CF6">
        <w:rPr>
          <w:b/>
          <w:u w:val="single"/>
        </w:rPr>
        <w:t>Назва дослідження:</w:t>
      </w:r>
      <w:r w:rsidR="00A34E04" w:rsidRPr="00DF4CF6">
        <w:rPr>
          <w:b/>
        </w:rPr>
        <w:t xml:space="preserve"> «ПОРІВНЯЛЬНА ОЦІНКА ВПЛИВУ АД’ЮВАНТІВ НА ПЕРЕБІГ СПІНАЛЬНОЇ АНЕСТЕЗІЇ ПРИ КЕСАРЕВОМУ РОЗТИНІ».</w:t>
      </w:r>
    </w:p>
    <w:p w:rsidR="00DB56A0" w:rsidRPr="00DF4CF6" w:rsidRDefault="00DB56A0" w:rsidP="00DF4CF6">
      <w:pPr>
        <w:pStyle w:val="Default"/>
        <w:ind w:firstLine="567"/>
        <w:jc w:val="both"/>
      </w:pPr>
    </w:p>
    <w:p w:rsidR="006C31C1" w:rsidRPr="00DF4CF6" w:rsidRDefault="006C31C1" w:rsidP="00DF4CF6">
      <w:pPr>
        <w:pStyle w:val="Default"/>
        <w:ind w:firstLine="567"/>
        <w:jc w:val="both"/>
        <w:rPr>
          <w:i/>
        </w:rPr>
      </w:pPr>
      <w:r w:rsidRPr="00DF4CF6">
        <w:t>Головний/відповідальний дослідник</w:t>
      </w:r>
      <w:r w:rsidR="00A34E04" w:rsidRPr="00DF4CF6">
        <w:t>:</w:t>
      </w:r>
      <w:r w:rsidR="0039277A" w:rsidRPr="00DF4CF6">
        <w:t xml:space="preserve"> </w:t>
      </w:r>
      <w:r w:rsidR="00A34E04" w:rsidRPr="00DF4CF6">
        <w:rPr>
          <w:i/>
        </w:rPr>
        <w:t>ПІБ</w:t>
      </w:r>
      <w:r w:rsidR="0039277A" w:rsidRPr="00DF4CF6">
        <w:rPr>
          <w:i/>
        </w:rPr>
        <w:t xml:space="preserve">, </w:t>
      </w:r>
      <w:r w:rsidR="00A34E04" w:rsidRPr="00DF4CF6">
        <w:rPr>
          <w:i/>
        </w:rPr>
        <w:t xml:space="preserve">посада, </w:t>
      </w:r>
      <w:proofErr w:type="spellStart"/>
      <w:r w:rsidR="0039277A" w:rsidRPr="00DF4CF6">
        <w:rPr>
          <w:i/>
        </w:rPr>
        <w:t>тел</w:t>
      </w:r>
      <w:proofErr w:type="spellEnd"/>
      <w:r w:rsidR="0039277A" w:rsidRPr="00DF4CF6">
        <w:rPr>
          <w:i/>
        </w:rPr>
        <w:t>.</w:t>
      </w:r>
      <w:r w:rsidR="00A34E04" w:rsidRPr="00DF4CF6">
        <w:rPr>
          <w:i/>
        </w:rPr>
        <w:t>,</w:t>
      </w:r>
      <w:r w:rsidRPr="00DF4CF6">
        <w:rPr>
          <w:i/>
        </w:rPr>
        <w:t xml:space="preserve"> </w:t>
      </w:r>
      <w:r w:rsidR="00A34E04" w:rsidRPr="00DF4CF6">
        <w:rPr>
          <w:i/>
          <w:lang w:val="en-US"/>
        </w:rPr>
        <w:t>email</w:t>
      </w:r>
      <w:r w:rsidR="00A34E04" w:rsidRPr="00DF4CF6">
        <w:rPr>
          <w:i/>
        </w:rPr>
        <w:t>.</w:t>
      </w:r>
    </w:p>
    <w:p w:rsidR="00BF17C8" w:rsidRPr="00DF4CF6" w:rsidRDefault="006C31C1" w:rsidP="00DF4CF6">
      <w:pPr>
        <w:pStyle w:val="Default"/>
        <w:ind w:firstLine="567"/>
        <w:jc w:val="both"/>
        <w:rPr>
          <w:i/>
        </w:rPr>
      </w:pPr>
      <w:r w:rsidRPr="00DF4CF6">
        <w:t>Дослідний цент</w:t>
      </w:r>
      <w:r w:rsidR="0039277A" w:rsidRPr="00DF4CF6">
        <w:t>р</w:t>
      </w:r>
      <w:r w:rsidR="00A34E04" w:rsidRPr="00DF4CF6">
        <w:t xml:space="preserve">: </w:t>
      </w:r>
      <w:r w:rsidR="00A34E04" w:rsidRPr="00DF4CF6">
        <w:rPr>
          <w:i/>
        </w:rPr>
        <w:t xml:space="preserve">назва ЗОЗ, </w:t>
      </w:r>
      <w:proofErr w:type="spellStart"/>
      <w:r w:rsidR="00A34E04" w:rsidRPr="00DF4CF6">
        <w:rPr>
          <w:i/>
        </w:rPr>
        <w:t>тел</w:t>
      </w:r>
      <w:proofErr w:type="spellEnd"/>
      <w:r w:rsidR="00A34E04" w:rsidRPr="00DF4CF6">
        <w:rPr>
          <w:i/>
        </w:rPr>
        <w:t>.</w:t>
      </w:r>
    </w:p>
    <w:p w:rsidR="00DF4CF6" w:rsidRDefault="006C31C1" w:rsidP="00DF4CF6">
      <w:pPr>
        <w:pStyle w:val="Default"/>
        <w:ind w:firstLine="567"/>
        <w:jc w:val="both"/>
      </w:pPr>
      <w:r w:rsidRPr="00DF4CF6">
        <w:t>Медичний заклад, на базі якого проводиться дослідження</w:t>
      </w:r>
      <w:r w:rsidR="006E028D">
        <w:t>:</w:t>
      </w:r>
      <w:r w:rsidR="0039277A" w:rsidRPr="00DF4CF6">
        <w:t xml:space="preserve"> </w:t>
      </w:r>
      <w:r w:rsidR="00A34E04" w:rsidRPr="00DF4CF6">
        <w:rPr>
          <w:i/>
        </w:rPr>
        <w:t>назва ЗОЗ</w:t>
      </w:r>
      <w:r w:rsidR="00BF17C8" w:rsidRPr="00DF4CF6">
        <w:rPr>
          <w:i/>
        </w:rPr>
        <w:t xml:space="preserve">, адреса, </w:t>
      </w:r>
      <w:proofErr w:type="spellStart"/>
      <w:r w:rsidR="00BF17C8" w:rsidRPr="00DF4CF6">
        <w:rPr>
          <w:i/>
        </w:rPr>
        <w:t>тел</w:t>
      </w:r>
      <w:proofErr w:type="spellEnd"/>
      <w:r w:rsidR="00A34E04" w:rsidRPr="00DF4CF6">
        <w:rPr>
          <w:i/>
        </w:rPr>
        <w:t>.</w:t>
      </w:r>
      <w:r w:rsidR="00A34E04" w:rsidRPr="00DF4CF6">
        <w:rPr>
          <w:i/>
          <w:lang w:val="en-US"/>
        </w:rPr>
        <w:t>, email</w:t>
      </w:r>
      <w:r w:rsidR="00BF17C8" w:rsidRPr="00DF4CF6">
        <w:rPr>
          <w:i/>
        </w:rPr>
        <w:t>.</w:t>
      </w:r>
      <w:r w:rsidR="00BF17C8" w:rsidRPr="00DF4CF6">
        <w:t xml:space="preserve">  </w:t>
      </w:r>
    </w:p>
    <w:p w:rsidR="00DF4CF6" w:rsidRDefault="006C31C1" w:rsidP="00DF4CF6">
      <w:pPr>
        <w:pStyle w:val="Default"/>
        <w:ind w:firstLine="567"/>
        <w:jc w:val="both"/>
      </w:pPr>
      <w:r w:rsidRPr="00DF4CF6">
        <w:t>Організація-спонсор</w:t>
      </w:r>
      <w:r w:rsidR="00A34E04" w:rsidRPr="00DF4CF6">
        <w:t>:</w:t>
      </w:r>
    </w:p>
    <w:p w:rsidR="006C31C1" w:rsidRPr="00DF4CF6" w:rsidRDefault="006C31C1" w:rsidP="00DF4CF6">
      <w:pPr>
        <w:pStyle w:val="Default"/>
        <w:ind w:firstLine="567"/>
        <w:jc w:val="both"/>
        <w:rPr>
          <w:i/>
          <w:lang w:val="en-US"/>
        </w:rPr>
      </w:pPr>
      <w:r w:rsidRPr="00DF4CF6">
        <w:t xml:space="preserve">Лікар-дослідник або особа, уповноважена для контактів з пацієнтом у випадку термінової необхідності: </w:t>
      </w:r>
      <w:r w:rsidR="00A34E04" w:rsidRPr="00DF4CF6">
        <w:rPr>
          <w:i/>
        </w:rPr>
        <w:t>ПІБ, посада,</w:t>
      </w:r>
      <w:r w:rsidR="00BF49AF" w:rsidRPr="00DF4CF6">
        <w:rPr>
          <w:i/>
        </w:rPr>
        <w:t xml:space="preserve"> </w:t>
      </w:r>
      <w:proofErr w:type="spellStart"/>
      <w:r w:rsidR="00BF49AF" w:rsidRPr="00DF4CF6">
        <w:rPr>
          <w:i/>
        </w:rPr>
        <w:t>тел</w:t>
      </w:r>
      <w:proofErr w:type="spellEnd"/>
      <w:r w:rsidR="00BF49AF" w:rsidRPr="00DF4CF6">
        <w:rPr>
          <w:i/>
        </w:rPr>
        <w:t>.</w:t>
      </w:r>
      <w:r w:rsidR="00A34E04" w:rsidRPr="00DF4CF6">
        <w:rPr>
          <w:i/>
          <w:lang w:val="en-US"/>
        </w:rPr>
        <w:t>, email.</w:t>
      </w:r>
    </w:p>
    <w:p w:rsidR="00DB56A0" w:rsidRPr="00DF4CF6" w:rsidRDefault="00DB56A0" w:rsidP="00DF4CF6">
      <w:pPr>
        <w:pStyle w:val="Default"/>
        <w:ind w:firstLine="567"/>
      </w:pPr>
    </w:p>
    <w:p w:rsidR="006C31C1" w:rsidRPr="00DF4CF6" w:rsidRDefault="006C31C1" w:rsidP="00DF4CF6">
      <w:pPr>
        <w:pStyle w:val="Default"/>
        <w:ind w:firstLine="567"/>
        <w:jc w:val="center"/>
        <w:rPr>
          <w:b/>
          <w:bCs/>
        </w:rPr>
      </w:pPr>
      <w:r w:rsidRPr="00DF4CF6">
        <w:rPr>
          <w:b/>
          <w:bCs/>
        </w:rPr>
        <w:t>З</w:t>
      </w:r>
      <w:r w:rsidR="007E43A7" w:rsidRPr="00DF4CF6">
        <w:rPr>
          <w:b/>
          <w:bCs/>
        </w:rPr>
        <w:t>АПРОШЕННЯ ДО УЧАСТІ В ДОСЛІДЖЕННІ</w:t>
      </w:r>
    </w:p>
    <w:p w:rsidR="00C37943" w:rsidRPr="00DF4CF6" w:rsidRDefault="00C37943" w:rsidP="00DF4CF6">
      <w:pPr>
        <w:tabs>
          <w:tab w:val="left" w:pos="964"/>
          <w:tab w:val="left" w:pos="993"/>
        </w:tabs>
        <w:ind w:firstLine="567"/>
        <w:jc w:val="both"/>
        <w:rPr>
          <w:b/>
          <w:sz w:val="24"/>
          <w:szCs w:val="24"/>
          <w:lang w:val="uk-UA"/>
        </w:rPr>
      </w:pPr>
      <w:r w:rsidRPr="00DF4CF6">
        <w:rPr>
          <w:b/>
          <w:sz w:val="24"/>
          <w:szCs w:val="24"/>
          <w:lang w:val="uk-UA"/>
        </w:rPr>
        <w:t>Ми хочемо щоб Ви знали про те, що:</w:t>
      </w:r>
    </w:p>
    <w:p w:rsidR="00C37943" w:rsidRPr="00DF4CF6" w:rsidRDefault="00C37943" w:rsidP="00DF4CF6">
      <w:pPr>
        <w:numPr>
          <w:ilvl w:val="0"/>
          <w:numId w:val="9"/>
        </w:numPr>
        <w:tabs>
          <w:tab w:val="left" w:pos="964"/>
          <w:tab w:val="left" w:pos="993"/>
        </w:tabs>
        <w:spacing w:before="0" w:line="240" w:lineRule="auto"/>
        <w:ind w:left="0" w:firstLine="567"/>
        <w:jc w:val="both"/>
        <w:rPr>
          <w:b/>
          <w:sz w:val="24"/>
          <w:szCs w:val="24"/>
          <w:lang w:val="uk-UA"/>
        </w:rPr>
      </w:pPr>
      <w:r w:rsidRPr="00DF4CF6">
        <w:rPr>
          <w:b/>
          <w:sz w:val="24"/>
          <w:szCs w:val="24"/>
          <w:lang w:val="uk-UA"/>
        </w:rPr>
        <w:t>участь в дослідженні є абсолютно добровільною;</w:t>
      </w:r>
    </w:p>
    <w:p w:rsidR="00C37943" w:rsidRPr="00DF4CF6" w:rsidRDefault="00C37943" w:rsidP="00DF4CF6">
      <w:pPr>
        <w:numPr>
          <w:ilvl w:val="0"/>
          <w:numId w:val="9"/>
        </w:numPr>
        <w:tabs>
          <w:tab w:val="left" w:pos="964"/>
          <w:tab w:val="left" w:pos="993"/>
        </w:tabs>
        <w:spacing w:before="0" w:line="240" w:lineRule="auto"/>
        <w:ind w:left="0" w:firstLine="567"/>
        <w:jc w:val="both"/>
        <w:rPr>
          <w:b/>
          <w:sz w:val="24"/>
          <w:szCs w:val="24"/>
          <w:lang w:val="uk-UA"/>
        </w:rPr>
      </w:pPr>
      <w:r w:rsidRPr="00DF4CF6">
        <w:rPr>
          <w:b/>
          <w:sz w:val="24"/>
          <w:szCs w:val="24"/>
          <w:lang w:val="uk-UA"/>
        </w:rPr>
        <w:t>Ви можете відмовитися від участі в дослідженні або вийти з нього в будь-який момент. Вам не відмовлять в наданні медичних послуг, на які Ви маєте право як громадянин України, не будучи учасником дослідження;</w:t>
      </w:r>
    </w:p>
    <w:p w:rsidR="00C37943" w:rsidRPr="00DF4CF6" w:rsidRDefault="00C37943" w:rsidP="00DF4CF6">
      <w:pPr>
        <w:numPr>
          <w:ilvl w:val="0"/>
          <w:numId w:val="9"/>
        </w:numPr>
        <w:tabs>
          <w:tab w:val="left" w:pos="964"/>
          <w:tab w:val="left" w:pos="993"/>
        </w:tabs>
        <w:spacing w:before="0" w:line="240" w:lineRule="auto"/>
        <w:ind w:left="0" w:firstLine="567"/>
        <w:jc w:val="both"/>
        <w:rPr>
          <w:b/>
          <w:sz w:val="24"/>
          <w:szCs w:val="24"/>
          <w:lang w:val="uk-UA"/>
        </w:rPr>
      </w:pPr>
      <w:r w:rsidRPr="00DF4CF6">
        <w:rPr>
          <w:b/>
          <w:sz w:val="24"/>
          <w:szCs w:val="24"/>
          <w:lang w:val="uk-UA"/>
        </w:rPr>
        <w:t xml:space="preserve">Ваша участь в дослідженні може бути корисною для Вас, про що Ви дізнаєтесь з інформованої згоди;  </w:t>
      </w:r>
    </w:p>
    <w:p w:rsidR="00C37943" w:rsidRPr="00DF4CF6" w:rsidRDefault="00C37943" w:rsidP="00DF4CF6">
      <w:pPr>
        <w:pStyle w:val="Body-tochka"/>
        <w:numPr>
          <w:ilvl w:val="0"/>
          <w:numId w:val="9"/>
        </w:numPr>
        <w:tabs>
          <w:tab w:val="clear" w:pos="680"/>
          <w:tab w:val="left" w:pos="900"/>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Ваша участь у дослідженні може не мати для Вас користі, але в ході дослідження будуть отримані нові знання на користь інших людей та розвитку медицини;</w:t>
      </w:r>
    </w:p>
    <w:p w:rsidR="00C37943" w:rsidRPr="00DF4CF6" w:rsidRDefault="00C37943" w:rsidP="00DF4CF6">
      <w:pPr>
        <w:pStyle w:val="Body-tochka"/>
        <w:numPr>
          <w:ilvl w:val="0"/>
          <w:numId w:val="9"/>
        </w:numPr>
        <w:tabs>
          <w:tab w:val="clear" w:pos="680"/>
          <w:tab w:val="left" w:pos="900"/>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дослідник, або інша уповноважена особа, може відсторонити Вас від участі у дослідженні за медичними показаннями, або через недотримання Вами вимог дослідження, незвичайних або серйозних небажаних явищ, або через припинення дослідження його організаторами.</w:t>
      </w:r>
    </w:p>
    <w:p w:rsidR="00C37943" w:rsidRPr="00DF4CF6" w:rsidRDefault="00C37943" w:rsidP="00DF4CF6">
      <w:pPr>
        <w:pStyle w:val="Body-text"/>
        <w:ind w:firstLine="567"/>
        <w:rPr>
          <w:rFonts w:ascii="Times New Roman" w:hAnsi="Times New Roman"/>
          <w:sz w:val="24"/>
          <w:szCs w:val="24"/>
          <w:lang w:val="uk-UA"/>
        </w:rPr>
      </w:pPr>
    </w:p>
    <w:p w:rsidR="006C31C1" w:rsidRPr="00DF4CF6" w:rsidRDefault="006C31C1" w:rsidP="00DF4CF6">
      <w:pPr>
        <w:pStyle w:val="Default"/>
        <w:numPr>
          <w:ilvl w:val="0"/>
          <w:numId w:val="8"/>
        </w:numPr>
        <w:tabs>
          <w:tab w:val="left" w:pos="284"/>
          <w:tab w:val="left" w:pos="993"/>
        </w:tabs>
        <w:ind w:left="0" w:firstLine="567"/>
        <w:rPr>
          <w:b/>
          <w:bCs/>
        </w:rPr>
      </w:pPr>
      <w:r w:rsidRPr="00DF4CF6">
        <w:rPr>
          <w:b/>
          <w:bCs/>
        </w:rPr>
        <w:t xml:space="preserve">Яка мета </w:t>
      </w:r>
      <w:r w:rsidR="006B5619" w:rsidRPr="00DF4CF6">
        <w:rPr>
          <w:b/>
          <w:bCs/>
        </w:rPr>
        <w:t xml:space="preserve">та тривалість </w:t>
      </w:r>
      <w:r w:rsidRPr="00DF4CF6">
        <w:rPr>
          <w:b/>
          <w:bCs/>
        </w:rPr>
        <w:t xml:space="preserve">дослідження? </w:t>
      </w:r>
    </w:p>
    <w:p w:rsidR="004C4782" w:rsidRPr="00DF4CF6" w:rsidRDefault="004C4782" w:rsidP="00DF4CF6">
      <w:pPr>
        <w:pStyle w:val="Default"/>
        <w:ind w:firstLine="567"/>
        <w:jc w:val="both"/>
        <w:rPr>
          <w:bCs/>
        </w:rPr>
      </w:pPr>
      <w:r w:rsidRPr="00DF4CF6">
        <w:rPr>
          <w:bCs/>
        </w:rPr>
        <w:t xml:space="preserve">Метою дослідження є поліпшення якості </w:t>
      </w:r>
      <w:r w:rsidR="00DB5ED2" w:rsidRPr="00DF4CF6">
        <w:rPr>
          <w:bCs/>
        </w:rPr>
        <w:t>спінальної анестезії при кесаревому розтині, зниження частоти виникнення можливих побічних ефектів спінальної анестезії та поліпшення якості раннього післяопераційного періоду за рахунок зниження інтенсивності післяопераційного болю та ранньої активізації пацієнтки</w:t>
      </w:r>
      <w:r w:rsidR="006C6996" w:rsidRPr="00DF4CF6">
        <w:rPr>
          <w:bCs/>
        </w:rPr>
        <w:t>.</w:t>
      </w:r>
      <w:r w:rsidR="006B5619" w:rsidRPr="00DF4CF6">
        <w:rPr>
          <w:bCs/>
        </w:rPr>
        <w:t xml:space="preserve"> Тривалість дослідження 1 рік.</w:t>
      </w:r>
    </w:p>
    <w:p w:rsidR="001A7295" w:rsidRPr="00DF4CF6" w:rsidRDefault="001A7295" w:rsidP="00DF4CF6">
      <w:pPr>
        <w:pStyle w:val="Default"/>
        <w:ind w:firstLine="567"/>
      </w:pPr>
    </w:p>
    <w:p w:rsidR="006C31C1" w:rsidRPr="00DF4CF6" w:rsidRDefault="006C31C1" w:rsidP="00DF4CF6">
      <w:pPr>
        <w:pStyle w:val="Default"/>
        <w:ind w:firstLine="567"/>
        <w:rPr>
          <w:b/>
          <w:bCs/>
        </w:rPr>
      </w:pPr>
      <w:r w:rsidRPr="00DF4CF6">
        <w:rPr>
          <w:b/>
          <w:bCs/>
        </w:rPr>
        <w:t xml:space="preserve">2. Чому відібрали мене для участі в цьому дослідженні та яку користь я можу отримати від участі в ньому? </w:t>
      </w:r>
    </w:p>
    <w:p w:rsidR="001A7295" w:rsidRPr="00DF4CF6" w:rsidRDefault="001A7295" w:rsidP="00DF4CF6">
      <w:pPr>
        <w:pStyle w:val="Default"/>
        <w:ind w:firstLine="567"/>
        <w:jc w:val="both"/>
      </w:pPr>
      <w:r w:rsidRPr="00DF4CF6">
        <w:t xml:space="preserve">Ви були обрані для участі в дослідженні, оскільки </w:t>
      </w:r>
      <w:r w:rsidR="00685478" w:rsidRPr="00DF4CF6">
        <w:t>В</w:t>
      </w:r>
      <w:r w:rsidRPr="00DF4CF6">
        <w:t>ам</w:t>
      </w:r>
      <w:r w:rsidR="00C502F5" w:rsidRPr="00DF4CF6">
        <w:t xml:space="preserve"> буд</w:t>
      </w:r>
      <w:r w:rsidR="00A34E04" w:rsidRPr="00DF4CF6">
        <w:t>е</w:t>
      </w:r>
      <w:r w:rsidR="00C502F5" w:rsidRPr="00DF4CF6">
        <w:t xml:space="preserve"> викон</w:t>
      </w:r>
      <w:r w:rsidR="00A34E04" w:rsidRPr="00DF4CF6">
        <w:t>ано</w:t>
      </w:r>
      <w:r w:rsidRPr="00DF4CF6">
        <w:t xml:space="preserve"> кесарів розтин</w:t>
      </w:r>
      <w:r w:rsidR="00C502F5" w:rsidRPr="00DF4CF6">
        <w:t xml:space="preserve"> у плановому порядку</w:t>
      </w:r>
      <w:r w:rsidR="00A34E04" w:rsidRPr="00DF4CF6">
        <w:t>. С</w:t>
      </w:r>
      <w:r w:rsidR="00685478" w:rsidRPr="00DF4CF6">
        <w:t>тан Вашого здоров’я задовільний, В</w:t>
      </w:r>
      <w:r w:rsidR="00C502F5" w:rsidRPr="00DF4CF6">
        <w:t>аш вік, масо-ростові показники, термін вагітності відповіда</w:t>
      </w:r>
      <w:r w:rsidR="00D51C96" w:rsidRPr="00DF4CF6">
        <w:t>ють</w:t>
      </w:r>
      <w:r w:rsidR="00C502F5" w:rsidRPr="00DF4CF6">
        <w:t xml:space="preserve"> вимогам дослідження.</w:t>
      </w:r>
    </w:p>
    <w:p w:rsidR="00685478" w:rsidRPr="00DF4CF6" w:rsidRDefault="00685478" w:rsidP="00DF4CF6">
      <w:pPr>
        <w:pStyle w:val="Default"/>
        <w:ind w:firstLine="567"/>
        <w:jc w:val="both"/>
      </w:pPr>
      <w:r w:rsidRPr="00DF4CF6">
        <w:t xml:space="preserve">Користю від участі </w:t>
      </w:r>
      <w:r w:rsidR="006C6996" w:rsidRPr="00DF4CF6">
        <w:t>в</w:t>
      </w:r>
      <w:r w:rsidRPr="00DF4CF6">
        <w:t xml:space="preserve"> дослідженні є </w:t>
      </w:r>
      <w:r w:rsidR="00175238" w:rsidRPr="00DF4CF6">
        <w:t xml:space="preserve">додатковий контроль та обстеження з боку лікаря-дослідника </w:t>
      </w:r>
      <w:r w:rsidRPr="00DF4CF6">
        <w:t>під час виконання кесарева розтину та у ранньому післяопераційному періоді</w:t>
      </w:r>
      <w:r w:rsidR="006C6996" w:rsidRPr="00DF4CF6">
        <w:t>, поліпшення якості спінальної анестезії та перебігу раннього післяопераційного періоду.</w:t>
      </w:r>
    </w:p>
    <w:p w:rsidR="00BF17C8" w:rsidRPr="00DF4CF6" w:rsidRDefault="00BF17C8" w:rsidP="00DF4CF6">
      <w:pPr>
        <w:pStyle w:val="Default"/>
        <w:ind w:firstLine="567"/>
        <w:jc w:val="both"/>
      </w:pPr>
    </w:p>
    <w:p w:rsidR="006C31C1" w:rsidRPr="00DF4CF6" w:rsidRDefault="006C31C1" w:rsidP="00DF4CF6">
      <w:pPr>
        <w:pStyle w:val="Default"/>
        <w:ind w:firstLine="567"/>
        <w:rPr>
          <w:b/>
          <w:bCs/>
        </w:rPr>
      </w:pPr>
      <w:r w:rsidRPr="00DF4CF6">
        <w:rPr>
          <w:b/>
          <w:bCs/>
        </w:rPr>
        <w:t xml:space="preserve">3. </w:t>
      </w:r>
      <w:r w:rsidR="000F5CD1" w:rsidRPr="00DF4CF6">
        <w:rPr>
          <w:b/>
          <w:bCs/>
        </w:rPr>
        <w:t xml:space="preserve">Скільки пацієнтів буде брати участь у дослідженні? </w:t>
      </w:r>
      <w:r w:rsidRPr="00DF4CF6">
        <w:rPr>
          <w:b/>
          <w:bCs/>
        </w:rPr>
        <w:t>В яку групу дослідження я потраплю</w:t>
      </w:r>
      <w:r w:rsidR="00DB56A0" w:rsidRPr="00DF4CF6">
        <w:rPr>
          <w:b/>
          <w:bCs/>
        </w:rPr>
        <w:t>: основну чи контрольну</w:t>
      </w:r>
      <w:r w:rsidRPr="00DF4CF6">
        <w:rPr>
          <w:b/>
          <w:bCs/>
        </w:rPr>
        <w:t xml:space="preserve">? </w:t>
      </w:r>
    </w:p>
    <w:p w:rsidR="00527F91" w:rsidRDefault="000F5CD1" w:rsidP="00DF4CF6">
      <w:pPr>
        <w:pStyle w:val="Default"/>
        <w:ind w:firstLine="567"/>
        <w:jc w:val="both"/>
      </w:pPr>
      <w:r w:rsidRPr="00DF4CF6">
        <w:t xml:space="preserve">В дослідженні беруть участь 100 осіб. </w:t>
      </w:r>
      <w:r w:rsidR="00685478" w:rsidRPr="00DF4CF6">
        <w:t>У</w:t>
      </w:r>
      <w:r w:rsidR="00527F91" w:rsidRPr="00DF4CF6">
        <w:t>часники дослідження</w:t>
      </w:r>
      <w:r w:rsidR="00685478" w:rsidRPr="00DF4CF6">
        <w:t xml:space="preserve"> </w:t>
      </w:r>
      <w:r w:rsidR="00527F91" w:rsidRPr="00DF4CF6">
        <w:rPr>
          <w:u w:val="single"/>
        </w:rPr>
        <w:t>випадковим чином</w:t>
      </w:r>
      <w:r w:rsidR="00527F91" w:rsidRPr="00DF4CF6">
        <w:t xml:space="preserve"> розподіляються на групи:</w:t>
      </w:r>
    </w:p>
    <w:p w:rsidR="00DF4CF6" w:rsidRDefault="00DF4CF6" w:rsidP="00DF4CF6">
      <w:pPr>
        <w:pStyle w:val="Default"/>
        <w:ind w:firstLine="567"/>
        <w:jc w:val="both"/>
      </w:pPr>
    </w:p>
    <w:p w:rsidR="006E028D" w:rsidRDefault="006E028D" w:rsidP="00DF4CF6">
      <w:pPr>
        <w:pStyle w:val="Default"/>
        <w:rPr>
          <w:b/>
        </w:rPr>
      </w:pPr>
    </w:p>
    <w:p w:rsidR="00DF4CF6" w:rsidRPr="00DF4CF6" w:rsidRDefault="00DF4CF6" w:rsidP="00DF4CF6">
      <w:pPr>
        <w:pStyle w:val="Default"/>
        <w:rPr>
          <w:b/>
        </w:rPr>
      </w:pPr>
      <w:r w:rsidRPr="00DF4CF6">
        <w:rPr>
          <w:b/>
        </w:rPr>
        <w:t xml:space="preserve">Підпис досліджуваного ______________        Дата підпису інформованої згоди _________ </w:t>
      </w:r>
    </w:p>
    <w:p w:rsidR="00DF4CF6" w:rsidRPr="00DF4CF6" w:rsidRDefault="00DF4CF6" w:rsidP="00DF4CF6">
      <w:pPr>
        <w:pStyle w:val="Default"/>
        <w:ind w:firstLine="567"/>
        <w:jc w:val="center"/>
        <w:rPr>
          <w:b/>
        </w:rPr>
      </w:pPr>
    </w:p>
    <w:p w:rsidR="00DF4CF6" w:rsidRPr="00DF4CF6" w:rsidRDefault="00DF4CF6" w:rsidP="00DF4CF6">
      <w:pPr>
        <w:pStyle w:val="Default"/>
        <w:ind w:firstLine="567"/>
        <w:jc w:val="center"/>
        <w:rPr>
          <w:b/>
        </w:rPr>
      </w:pPr>
      <w:r w:rsidRPr="00DF4CF6">
        <w:rPr>
          <w:b/>
        </w:rPr>
        <w:t>С. 1 з 5</w:t>
      </w:r>
    </w:p>
    <w:p w:rsidR="00685478" w:rsidRPr="00DF4CF6" w:rsidRDefault="00527F91" w:rsidP="00DF4CF6">
      <w:pPr>
        <w:pStyle w:val="Default"/>
        <w:ind w:firstLine="567"/>
        <w:jc w:val="both"/>
      </w:pPr>
      <w:r w:rsidRPr="00DF4CF6">
        <w:lastRenderedPageBreak/>
        <w:t>-</w:t>
      </w:r>
      <w:r w:rsidR="000F5CD1" w:rsidRPr="00DF4CF6">
        <w:t xml:space="preserve"> </w:t>
      </w:r>
      <w:r w:rsidRPr="00DF4CF6">
        <w:rPr>
          <w:i/>
        </w:rPr>
        <w:t xml:space="preserve">в </w:t>
      </w:r>
      <w:r w:rsidR="00A727B2" w:rsidRPr="00DF4CF6">
        <w:rPr>
          <w:i/>
        </w:rPr>
        <w:t>контроль</w:t>
      </w:r>
      <w:r w:rsidRPr="00DF4CF6">
        <w:rPr>
          <w:i/>
        </w:rPr>
        <w:t>ній групі</w:t>
      </w:r>
      <w:r w:rsidR="00685478" w:rsidRPr="00DF4CF6">
        <w:t xml:space="preserve"> </w:t>
      </w:r>
      <w:r w:rsidRPr="00DF4CF6">
        <w:t>спінальну анестезію виконують за т</w:t>
      </w:r>
      <w:r w:rsidR="00DA601C" w:rsidRPr="00DF4CF6">
        <w:t>иповою</w:t>
      </w:r>
      <w:r w:rsidRPr="00DF4CF6">
        <w:t xml:space="preserve"> методикою</w:t>
      </w:r>
      <w:r w:rsidR="00DA601C" w:rsidRPr="00DF4CF6">
        <w:t xml:space="preserve"> із </w:t>
      </w:r>
      <w:r w:rsidR="00D51C96" w:rsidRPr="00DF4CF6">
        <w:t xml:space="preserve"> </w:t>
      </w:r>
      <w:r w:rsidR="00DB56A0" w:rsidRPr="00DF4CF6">
        <w:t xml:space="preserve">субарахноїдальним     </w:t>
      </w:r>
      <w:r w:rsidR="00DA601C" w:rsidRPr="00DF4CF6">
        <w:t>введенням</w:t>
      </w:r>
      <w:r w:rsidR="00D51C96" w:rsidRPr="00DF4CF6">
        <w:t xml:space="preserve">   </w:t>
      </w:r>
      <w:proofErr w:type="spellStart"/>
      <w:r w:rsidR="00D51C96" w:rsidRPr="00DF4CF6">
        <w:t>бупівакаїн</w:t>
      </w:r>
      <w:r w:rsidR="00DA601C" w:rsidRPr="00DF4CF6">
        <w:t>у</w:t>
      </w:r>
      <w:proofErr w:type="spellEnd"/>
      <w:r w:rsidR="00D51C96" w:rsidRPr="00DF4CF6">
        <w:t xml:space="preserve">  та </w:t>
      </w:r>
      <w:r w:rsidR="00DA601C" w:rsidRPr="00DF4CF6">
        <w:t>введенням</w:t>
      </w:r>
      <w:r w:rsidR="00143143" w:rsidRPr="00DF4CF6">
        <w:t xml:space="preserve"> 0</w:t>
      </w:r>
      <w:r w:rsidR="00A34E04" w:rsidRPr="00DF4CF6">
        <w:t>,</w:t>
      </w:r>
      <w:r w:rsidR="00143143" w:rsidRPr="00DF4CF6">
        <w:t xml:space="preserve">9% розчину </w:t>
      </w:r>
      <w:r w:rsidR="00143143" w:rsidRPr="00DF4CF6">
        <w:rPr>
          <w:lang w:val="en-US"/>
        </w:rPr>
        <w:t xml:space="preserve">NaCl </w:t>
      </w:r>
      <w:r w:rsidR="00143143" w:rsidRPr="00DF4CF6">
        <w:t>у якості плацебо</w:t>
      </w:r>
      <w:r w:rsidR="00D51C96" w:rsidRPr="00DF4CF6">
        <w:t>)</w:t>
      </w:r>
      <w:r w:rsidR="00DA601C" w:rsidRPr="00DF4CF6">
        <w:t>;</w:t>
      </w:r>
    </w:p>
    <w:p w:rsidR="00143143" w:rsidRPr="00DF4CF6" w:rsidRDefault="00D51C96" w:rsidP="00DF4CF6">
      <w:pPr>
        <w:pStyle w:val="Default"/>
        <w:ind w:firstLine="567"/>
        <w:jc w:val="both"/>
      </w:pPr>
      <w:r w:rsidRPr="00DF4CF6">
        <w:t>-</w:t>
      </w:r>
      <w:r w:rsidR="000F5CD1" w:rsidRPr="00DF4CF6">
        <w:t xml:space="preserve"> </w:t>
      </w:r>
      <w:r w:rsidRPr="00DF4CF6">
        <w:rPr>
          <w:i/>
        </w:rPr>
        <w:t xml:space="preserve">в </w:t>
      </w:r>
      <w:r w:rsidR="00DB56A0" w:rsidRPr="00DF4CF6">
        <w:rPr>
          <w:i/>
        </w:rPr>
        <w:t xml:space="preserve">основній </w:t>
      </w:r>
      <w:r w:rsidRPr="00DF4CF6">
        <w:rPr>
          <w:i/>
        </w:rPr>
        <w:t xml:space="preserve"> групі</w:t>
      </w:r>
      <w:r w:rsidRPr="00DF4CF6">
        <w:t xml:space="preserve"> </w:t>
      </w:r>
      <w:r w:rsidR="00143143" w:rsidRPr="00DF4CF6">
        <w:t>пацієнтки випадковим чином розподіляються на три підгрупи:</w:t>
      </w:r>
    </w:p>
    <w:p w:rsidR="00143143" w:rsidRPr="00DF4CF6" w:rsidRDefault="00143143" w:rsidP="00DF4CF6">
      <w:pPr>
        <w:pStyle w:val="Default"/>
        <w:numPr>
          <w:ilvl w:val="0"/>
          <w:numId w:val="10"/>
        </w:numPr>
        <w:ind w:left="0" w:firstLine="567"/>
        <w:jc w:val="both"/>
      </w:pPr>
      <w:r w:rsidRPr="00DF4CF6">
        <w:rPr>
          <w:i/>
        </w:rPr>
        <w:t>підгрупа А</w:t>
      </w:r>
      <w:r w:rsidRPr="00DF4CF6">
        <w:t xml:space="preserve">- </w:t>
      </w:r>
      <w:r w:rsidR="00D51C96" w:rsidRPr="00DF4CF6">
        <w:t xml:space="preserve">спінальну анестезію виконують за </w:t>
      </w:r>
      <w:r w:rsidR="00DA601C" w:rsidRPr="00DF4CF6">
        <w:t>типовою</w:t>
      </w:r>
      <w:r w:rsidR="00D51C96" w:rsidRPr="00DF4CF6">
        <w:t xml:space="preserve"> методикою</w:t>
      </w:r>
      <w:r w:rsidR="00DA601C" w:rsidRPr="00DF4CF6">
        <w:t xml:space="preserve"> </w:t>
      </w:r>
      <w:r w:rsidR="006E57B5" w:rsidRPr="00DF4CF6">
        <w:t>із</w:t>
      </w:r>
      <w:r w:rsidR="00DA601C" w:rsidRPr="00DF4CF6">
        <w:t xml:space="preserve"> введення</w:t>
      </w:r>
      <w:r w:rsidR="006E57B5" w:rsidRPr="00DF4CF6">
        <w:t>м</w:t>
      </w:r>
      <w:r w:rsidR="00DA601C" w:rsidRPr="00DF4CF6">
        <w:t xml:space="preserve">   </w:t>
      </w:r>
      <w:r w:rsidR="006E57B5" w:rsidRPr="00DF4CF6">
        <w:t xml:space="preserve">комбінації </w:t>
      </w:r>
      <w:proofErr w:type="spellStart"/>
      <w:r w:rsidR="00DA601C" w:rsidRPr="00DF4CF6">
        <w:t>бупівакаїн</w:t>
      </w:r>
      <w:r w:rsidR="006E57B5" w:rsidRPr="00DF4CF6">
        <w:t>у</w:t>
      </w:r>
      <w:proofErr w:type="spellEnd"/>
      <w:r w:rsidR="00DA601C" w:rsidRPr="00DF4CF6">
        <w:t xml:space="preserve"> </w:t>
      </w:r>
      <w:r w:rsidRPr="00DF4CF6">
        <w:t xml:space="preserve"> </w:t>
      </w:r>
      <w:r w:rsidR="00DA601C" w:rsidRPr="00DF4CF6">
        <w:t>т</w:t>
      </w:r>
      <w:r w:rsidR="006E57B5" w:rsidRPr="00DF4CF6">
        <w:t>а</w:t>
      </w:r>
      <w:r w:rsidR="00BF17C8" w:rsidRPr="00DF4CF6">
        <w:t xml:space="preserve"> </w:t>
      </w:r>
      <w:r w:rsidR="000F5CD1" w:rsidRPr="00DF4CF6">
        <w:t>р</w:t>
      </w:r>
      <w:r w:rsidR="00BF17C8" w:rsidRPr="00DF4CF6">
        <w:t>ечовини А*</w:t>
      </w:r>
      <w:r w:rsidRPr="00DF4CF6">
        <w:t>;</w:t>
      </w:r>
    </w:p>
    <w:p w:rsidR="00D51C96" w:rsidRPr="00DF4CF6" w:rsidRDefault="007E43A7" w:rsidP="00DF4CF6">
      <w:pPr>
        <w:pStyle w:val="Default"/>
        <w:numPr>
          <w:ilvl w:val="0"/>
          <w:numId w:val="10"/>
        </w:numPr>
        <w:ind w:left="0" w:firstLine="567"/>
        <w:jc w:val="both"/>
      </w:pPr>
      <w:r w:rsidRPr="00DF4CF6">
        <w:rPr>
          <w:i/>
        </w:rPr>
        <w:t xml:space="preserve">підгрупа </w:t>
      </w:r>
      <w:r w:rsidR="00143143" w:rsidRPr="00DF4CF6">
        <w:rPr>
          <w:i/>
        </w:rPr>
        <w:t>В</w:t>
      </w:r>
      <w:r w:rsidR="00143143" w:rsidRPr="00DF4CF6">
        <w:t xml:space="preserve"> -</w:t>
      </w:r>
      <w:r w:rsidRPr="00DF4CF6">
        <w:t xml:space="preserve"> спінальну анестезію виконують за типовою методикою із введенням   </w:t>
      </w:r>
      <w:proofErr w:type="spellStart"/>
      <w:r w:rsidRPr="00DF4CF6">
        <w:t>субарахноїдально</w:t>
      </w:r>
      <w:proofErr w:type="spellEnd"/>
      <w:r w:rsidRPr="00DF4CF6">
        <w:t xml:space="preserve"> комбінації </w:t>
      </w:r>
      <w:proofErr w:type="spellStart"/>
      <w:r w:rsidR="00DA601C" w:rsidRPr="00DF4CF6">
        <w:t>бупівакаїн</w:t>
      </w:r>
      <w:r w:rsidR="006E57B5" w:rsidRPr="00DF4CF6">
        <w:t>у</w:t>
      </w:r>
      <w:proofErr w:type="spellEnd"/>
      <w:r w:rsidR="0090496D" w:rsidRPr="00DF4CF6">
        <w:t xml:space="preserve">, </w:t>
      </w:r>
      <w:r w:rsidRPr="00DF4CF6">
        <w:t xml:space="preserve">морфіну та </w:t>
      </w:r>
      <w:proofErr w:type="spellStart"/>
      <w:r w:rsidRPr="00DF4CF6">
        <w:t>фентанілу</w:t>
      </w:r>
      <w:proofErr w:type="spellEnd"/>
      <w:r w:rsidR="00DA601C" w:rsidRPr="00DF4CF6">
        <w:t>;</w:t>
      </w:r>
    </w:p>
    <w:p w:rsidR="006C31C1" w:rsidRPr="00DF4CF6" w:rsidRDefault="007E43A7" w:rsidP="00DF4CF6">
      <w:pPr>
        <w:pStyle w:val="Default"/>
        <w:numPr>
          <w:ilvl w:val="0"/>
          <w:numId w:val="10"/>
        </w:numPr>
        <w:ind w:left="0" w:firstLine="567"/>
        <w:jc w:val="both"/>
        <w:rPr>
          <w:i/>
        </w:rPr>
      </w:pPr>
      <w:r w:rsidRPr="00DF4CF6">
        <w:rPr>
          <w:i/>
        </w:rPr>
        <w:t xml:space="preserve">підгрупа С - </w:t>
      </w:r>
      <w:r w:rsidRPr="00DF4CF6">
        <w:t xml:space="preserve">спінальну анестезію виконують за типовою методикою із введенням   </w:t>
      </w:r>
      <w:proofErr w:type="spellStart"/>
      <w:r w:rsidRPr="00DF4CF6">
        <w:t>субарахноїдально</w:t>
      </w:r>
      <w:proofErr w:type="spellEnd"/>
      <w:r w:rsidRPr="00DF4CF6">
        <w:t xml:space="preserve"> комбінації </w:t>
      </w:r>
      <w:proofErr w:type="spellStart"/>
      <w:r w:rsidRPr="00DF4CF6">
        <w:t>бупівакаїну</w:t>
      </w:r>
      <w:proofErr w:type="spellEnd"/>
      <w:r w:rsidRPr="00DF4CF6">
        <w:t>, морфін</w:t>
      </w:r>
      <w:r w:rsidR="00DB56A0" w:rsidRPr="00DF4CF6">
        <w:t xml:space="preserve">у, </w:t>
      </w:r>
      <w:r w:rsidRPr="00DF4CF6">
        <w:t xml:space="preserve"> </w:t>
      </w:r>
      <w:proofErr w:type="spellStart"/>
      <w:r w:rsidRPr="00DF4CF6">
        <w:t>фентанілу</w:t>
      </w:r>
      <w:proofErr w:type="spellEnd"/>
      <w:r w:rsidRPr="00DF4CF6">
        <w:t xml:space="preserve"> </w:t>
      </w:r>
      <w:r w:rsidR="00BF17C8" w:rsidRPr="00DF4CF6">
        <w:t xml:space="preserve">та </w:t>
      </w:r>
      <w:r w:rsidR="000F5CD1" w:rsidRPr="00DF4CF6">
        <w:t>р</w:t>
      </w:r>
      <w:r w:rsidR="00BF17C8" w:rsidRPr="00DF4CF6">
        <w:t>ечовини А*</w:t>
      </w:r>
      <w:r w:rsidRPr="00DF4CF6">
        <w:t>.</w:t>
      </w:r>
    </w:p>
    <w:p w:rsidR="00DB56A0" w:rsidRPr="00DF4CF6" w:rsidRDefault="00DB56A0" w:rsidP="00DF4CF6">
      <w:pPr>
        <w:pStyle w:val="Default"/>
        <w:ind w:firstLine="567"/>
      </w:pPr>
    </w:p>
    <w:p w:rsidR="006C31C1" w:rsidRPr="00DF4CF6" w:rsidRDefault="006C31C1" w:rsidP="00DF4CF6">
      <w:pPr>
        <w:pStyle w:val="Default"/>
        <w:ind w:firstLine="567"/>
        <w:rPr>
          <w:b/>
          <w:bCs/>
        </w:rPr>
      </w:pPr>
      <w:r w:rsidRPr="00DF4CF6">
        <w:rPr>
          <w:b/>
          <w:bCs/>
        </w:rPr>
        <w:t xml:space="preserve">4. Які медичні процедури або втручання плануються у ході дослідження? </w:t>
      </w:r>
    </w:p>
    <w:p w:rsidR="0090496D" w:rsidRPr="00DF4CF6" w:rsidRDefault="0090496D" w:rsidP="00DF4CF6">
      <w:pPr>
        <w:pStyle w:val="Default"/>
        <w:ind w:firstLine="567"/>
        <w:jc w:val="both"/>
        <w:rPr>
          <w:bCs/>
        </w:rPr>
      </w:pPr>
      <w:r w:rsidRPr="00DF4CF6">
        <w:rPr>
          <w:bCs/>
        </w:rPr>
        <w:t>Усі учасники дослідження до операції  будуть обстежені клінічно та лабораторно</w:t>
      </w:r>
      <w:r w:rsidR="00EC3B38" w:rsidRPr="00DF4CF6">
        <w:rPr>
          <w:bCs/>
        </w:rPr>
        <w:t xml:space="preserve"> за  загальноприйнятим протоколом</w:t>
      </w:r>
      <w:r w:rsidR="004A0350" w:rsidRPr="00DF4CF6">
        <w:rPr>
          <w:bCs/>
        </w:rPr>
        <w:t xml:space="preserve"> та буде визначатися базовий рівень </w:t>
      </w:r>
      <w:proofErr w:type="spellStart"/>
      <w:r w:rsidR="004A0350" w:rsidRPr="00DF4CF6">
        <w:rPr>
          <w:bCs/>
        </w:rPr>
        <w:t>кортизолу</w:t>
      </w:r>
      <w:proofErr w:type="spellEnd"/>
      <w:r w:rsidR="007F4817" w:rsidRPr="00DF4CF6">
        <w:rPr>
          <w:bCs/>
        </w:rPr>
        <w:t xml:space="preserve"> -</w:t>
      </w:r>
      <w:r w:rsidR="004A0350" w:rsidRPr="00DF4CF6">
        <w:rPr>
          <w:bCs/>
        </w:rPr>
        <w:t xml:space="preserve"> показника</w:t>
      </w:r>
      <w:r w:rsidR="00FC1612" w:rsidRPr="00DF4CF6">
        <w:rPr>
          <w:bCs/>
        </w:rPr>
        <w:t xml:space="preserve"> стрес-реакції.</w:t>
      </w:r>
    </w:p>
    <w:p w:rsidR="00EC3B38" w:rsidRPr="00DF4CF6" w:rsidRDefault="00EC3B38" w:rsidP="00DF4CF6">
      <w:pPr>
        <w:spacing w:before="0" w:line="240" w:lineRule="auto"/>
        <w:ind w:firstLine="567"/>
        <w:jc w:val="both"/>
        <w:rPr>
          <w:rStyle w:val="a3"/>
          <w:sz w:val="24"/>
          <w:szCs w:val="24"/>
          <w:lang w:val="uk-UA"/>
        </w:rPr>
      </w:pPr>
      <w:r w:rsidRPr="00DF4CF6">
        <w:rPr>
          <w:sz w:val="24"/>
          <w:szCs w:val="24"/>
          <w:lang w:val="uk-UA"/>
        </w:rPr>
        <w:t xml:space="preserve">В умовах операційної у пацієнтки фіксують периферичну вену в/в катетером, катетеризують сечовий міхур та вимірюють вихідні параметри </w:t>
      </w:r>
      <w:r w:rsidRPr="00DF4CF6">
        <w:rPr>
          <w:sz w:val="24"/>
          <w:szCs w:val="24"/>
        </w:rPr>
        <w:t>АТ, ЧСС, пульс</w:t>
      </w:r>
      <w:r w:rsidR="000F09E4" w:rsidRPr="00DF4CF6">
        <w:rPr>
          <w:sz w:val="24"/>
          <w:szCs w:val="24"/>
          <w:lang w:val="uk-UA"/>
        </w:rPr>
        <w:t>у</w:t>
      </w:r>
      <w:r w:rsidRPr="00DF4CF6">
        <w:rPr>
          <w:sz w:val="24"/>
          <w:szCs w:val="24"/>
        </w:rPr>
        <w:t xml:space="preserve">, </w:t>
      </w:r>
      <w:r w:rsidRPr="00DF4CF6">
        <w:rPr>
          <w:sz w:val="24"/>
          <w:szCs w:val="24"/>
          <w:lang w:val="en-US"/>
        </w:rPr>
        <w:t>SPO</w:t>
      </w:r>
      <w:r w:rsidRPr="00DF4CF6">
        <w:rPr>
          <w:sz w:val="24"/>
          <w:szCs w:val="24"/>
          <w:vertAlign w:val="subscript"/>
          <w:lang w:val="uk-UA"/>
        </w:rPr>
        <w:t>2</w:t>
      </w:r>
      <w:r w:rsidRPr="00DF4CF6">
        <w:rPr>
          <w:sz w:val="24"/>
          <w:szCs w:val="24"/>
          <w:lang w:val="uk-UA"/>
        </w:rPr>
        <w:t xml:space="preserve"> </w:t>
      </w:r>
      <w:r w:rsidRPr="00DF4CF6">
        <w:rPr>
          <w:sz w:val="24"/>
          <w:szCs w:val="24"/>
        </w:rPr>
        <w:t>та ЧД, ЕКГ</w:t>
      </w:r>
      <w:r w:rsidR="00BE539A" w:rsidRPr="00DF4CF6">
        <w:rPr>
          <w:sz w:val="24"/>
          <w:szCs w:val="24"/>
          <w:lang w:val="uk-UA"/>
        </w:rPr>
        <w:t>/</w:t>
      </w:r>
      <w:proofErr w:type="spellStart"/>
      <w:r w:rsidR="00BE539A" w:rsidRPr="00DF4CF6">
        <w:rPr>
          <w:sz w:val="24"/>
          <w:szCs w:val="24"/>
          <w:lang w:val="uk-UA"/>
        </w:rPr>
        <w:t>імпедансну</w:t>
      </w:r>
      <w:proofErr w:type="spellEnd"/>
      <w:r w:rsidR="00BE539A" w:rsidRPr="00DF4CF6">
        <w:rPr>
          <w:sz w:val="24"/>
          <w:szCs w:val="24"/>
          <w:lang w:val="uk-UA"/>
        </w:rPr>
        <w:t xml:space="preserve"> кардіографію.</w:t>
      </w:r>
      <w:r w:rsidRPr="00DF4CF6">
        <w:rPr>
          <w:sz w:val="24"/>
          <w:szCs w:val="24"/>
          <w:lang w:val="uk-UA"/>
        </w:rPr>
        <w:t xml:space="preserve"> Далі </w:t>
      </w:r>
      <w:r w:rsidR="000F09E4" w:rsidRPr="00DF4CF6">
        <w:rPr>
          <w:sz w:val="24"/>
          <w:szCs w:val="24"/>
          <w:lang w:val="uk-UA"/>
        </w:rPr>
        <w:t xml:space="preserve">в усіх групах </w:t>
      </w:r>
      <w:r w:rsidRPr="00DF4CF6">
        <w:rPr>
          <w:sz w:val="24"/>
          <w:szCs w:val="24"/>
          <w:lang w:val="uk-UA"/>
        </w:rPr>
        <w:t>в асептичних умовах в положенні сидячи за стандартною методикою</w:t>
      </w:r>
      <w:r w:rsidR="00083525" w:rsidRPr="00DF4CF6">
        <w:rPr>
          <w:sz w:val="24"/>
          <w:szCs w:val="24"/>
          <w:lang w:val="uk-UA"/>
        </w:rPr>
        <w:t xml:space="preserve"> (згідно Клінічного протоколу з акушерської допомоги «Кесарів розтин», Наказ МОЗ № 977 від 27.12.2011)</w:t>
      </w:r>
      <w:r w:rsidRPr="00DF4CF6">
        <w:rPr>
          <w:sz w:val="24"/>
          <w:szCs w:val="24"/>
          <w:lang w:val="uk-UA"/>
        </w:rPr>
        <w:t xml:space="preserve"> </w:t>
      </w:r>
      <w:r w:rsidR="00083525" w:rsidRPr="00DF4CF6">
        <w:rPr>
          <w:sz w:val="24"/>
          <w:szCs w:val="24"/>
          <w:lang w:val="uk-UA"/>
        </w:rPr>
        <w:t xml:space="preserve"> </w:t>
      </w:r>
      <w:r w:rsidRPr="00DF4CF6">
        <w:rPr>
          <w:sz w:val="24"/>
          <w:szCs w:val="24"/>
          <w:lang w:val="uk-UA"/>
        </w:rPr>
        <w:t>виконують пункцію субарахноїдального простору</w:t>
      </w:r>
      <w:r w:rsidR="00BE539A" w:rsidRPr="00DF4CF6">
        <w:rPr>
          <w:sz w:val="24"/>
          <w:szCs w:val="24"/>
          <w:lang w:val="uk-UA"/>
        </w:rPr>
        <w:t xml:space="preserve"> та</w:t>
      </w:r>
      <w:r w:rsidRPr="00DF4CF6">
        <w:rPr>
          <w:sz w:val="24"/>
          <w:szCs w:val="24"/>
          <w:lang w:val="uk-UA"/>
        </w:rPr>
        <w:t xml:space="preserve">  крізь голку стерильним </w:t>
      </w:r>
      <w:proofErr w:type="spellStart"/>
      <w:r w:rsidR="00175238" w:rsidRPr="00DF4CF6">
        <w:rPr>
          <w:sz w:val="24"/>
          <w:szCs w:val="24"/>
          <w:lang w:val="uk-UA"/>
        </w:rPr>
        <w:t>шприцем</w:t>
      </w:r>
      <w:proofErr w:type="spellEnd"/>
      <w:r w:rsidRPr="00DF4CF6">
        <w:rPr>
          <w:sz w:val="24"/>
          <w:szCs w:val="24"/>
          <w:lang w:val="uk-UA"/>
        </w:rPr>
        <w:t xml:space="preserve"> </w:t>
      </w:r>
      <w:proofErr w:type="spellStart"/>
      <w:r w:rsidRPr="00DF4CF6">
        <w:rPr>
          <w:sz w:val="24"/>
          <w:szCs w:val="24"/>
          <w:lang w:val="uk-UA"/>
        </w:rPr>
        <w:t>субарахноїдально</w:t>
      </w:r>
      <w:proofErr w:type="spellEnd"/>
      <w:r w:rsidRPr="00DF4CF6">
        <w:rPr>
          <w:sz w:val="24"/>
          <w:szCs w:val="24"/>
          <w:lang w:val="uk-UA"/>
        </w:rPr>
        <w:t xml:space="preserve"> вводять </w:t>
      </w:r>
      <w:r w:rsidR="00BE539A" w:rsidRPr="00DF4CF6">
        <w:rPr>
          <w:sz w:val="24"/>
          <w:szCs w:val="24"/>
          <w:lang w:val="uk-UA"/>
        </w:rPr>
        <w:t xml:space="preserve">місцевий </w:t>
      </w:r>
      <w:proofErr w:type="spellStart"/>
      <w:r w:rsidR="00BE539A" w:rsidRPr="00DF4CF6">
        <w:rPr>
          <w:sz w:val="24"/>
          <w:szCs w:val="24"/>
          <w:lang w:val="uk-UA"/>
        </w:rPr>
        <w:t>анестетик</w:t>
      </w:r>
      <w:proofErr w:type="spellEnd"/>
      <w:r w:rsidR="00BE539A" w:rsidRPr="00DF4CF6">
        <w:rPr>
          <w:sz w:val="24"/>
          <w:szCs w:val="24"/>
          <w:lang w:val="uk-UA"/>
        </w:rPr>
        <w:t xml:space="preserve"> </w:t>
      </w:r>
      <w:r w:rsidRPr="00DF4CF6">
        <w:rPr>
          <w:sz w:val="24"/>
          <w:szCs w:val="24"/>
          <w:lang w:val="uk-UA"/>
        </w:rPr>
        <w:t xml:space="preserve">10 мг 0,5% гіпербаричного розчину </w:t>
      </w:r>
      <w:proofErr w:type="spellStart"/>
      <w:r w:rsidRPr="00DF4CF6">
        <w:rPr>
          <w:sz w:val="24"/>
          <w:szCs w:val="24"/>
          <w:lang w:val="uk-UA"/>
        </w:rPr>
        <w:t>бупівакаїну</w:t>
      </w:r>
      <w:proofErr w:type="spellEnd"/>
      <w:r w:rsidRPr="00DF4CF6">
        <w:rPr>
          <w:sz w:val="24"/>
          <w:szCs w:val="24"/>
          <w:lang w:val="uk-UA"/>
        </w:rPr>
        <w:t xml:space="preserve">, </w:t>
      </w:r>
      <w:r w:rsidR="00BE539A" w:rsidRPr="00DF4CF6">
        <w:rPr>
          <w:sz w:val="24"/>
          <w:szCs w:val="24"/>
          <w:lang w:val="uk-UA"/>
        </w:rPr>
        <w:t xml:space="preserve">та в залежності від групи </w:t>
      </w:r>
      <w:r w:rsidRPr="00DF4CF6">
        <w:rPr>
          <w:sz w:val="24"/>
          <w:szCs w:val="24"/>
          <w:lang w:val="uk-UA"/>
        </w:rPr>
        <w:t xml:space="preserve">10 </w:t>
      </w:r>
      <w:proofErr w:type="spellStart"/>
      <w:r w:rsidRPr="00DF4CF6">
        <w:rPr>
          <w:sz w:val="24"/>
          <w:szCs w:val="24"/>
          <w:lang w:val="uk-UA"/>
        </w:rPr>
        <w:t>мкг</w:t>
      </w:r>
      <w:proofErr w:type="spellEnd"/>
      <w:r w:rsidRPr="00DF4CF6">
        <w:rPr>
          <w:sz w:val="24"/>
          <w:szCs w:val="24"/>
          <w:lang w:val="uk-UA"/>
        </w:rPr>
        <w:t xml:space="preserve"> </w:t>
      </w:r>
      <w:proofErr w:type="spellStart"/>
      <w:r w:rsidRPr="00DF4CF6">
        <w:rPr>
          <w:sz w:val="24"/>
          <w:szCs w:val="24"/>
          <w:lang w:val="uk-UA"/>
        </w:rPr>
        <w:t>фентанілу</w:t>
      </w:r>
      <w:proofErr w:type="spellEnd"/>
      <w:r w:rsidRPr="00DF4CF6">
        <w:rPr>
          <w:sz w:val="24"/>
          <w:szCs w:val="24"/>
          <w:lang w:val="uk-UA"/>
        </w:rPr>
        <w:t xml:space="preserve">, 100 </w:t>
      </w:r>
      <w:proofErr w:type="spellStart"/>
      <w:r w:rsidRPr="00DF4CF6">
        <w:rPr>
          <w:sz w:val="24"/>
          <w:szCs w:val="24"/>
          <w:lang w:val="uk-UA"/>
        </w:rPr>
        <w:t>мкг</w:t>
      </w:r>
      <w:proofErr w:type="spellEnd"/>
      <w:r w:rsidRPr="00DF4CF6">
        <w:rPr>
          <w:sz w:val="24"/>
          <w:szCs w:val="24"/>
          <w:lang w:val="uk-UA"/>
        </w:rPr>
        <w:t xml:space="preserve"> морфіну та </w:t>
      </w:r>
      <w:r w:rsidR="000722FC" w:rsidRPr="00DF4CF6">
        <w:rPr>
          <w:sz w:val="24"/>
          <w:szCs w:val="24"/>
          <w:lang w:val="uk-UA"/>
        </w:rPr>
        <w:t>р</w:t>
      </w:r>
      <w:proofErr w:type="spellStart"/>
      <w:r w:rsidR="003F4480" w:rsidRPr="00DF4CF6">
        <w:rPr>
          <w:sz w:val="24"/>
          <w:szCs w:val="24"/>
        </w:rPr>
        <w:t>ечовини</w:t>
      </w:r>
      <w:proofErr w:type="spellEnd"/>
      <w:r w:rsidR="003F4480" w:rsidRPr="00DF4CF6">
        <w:rPr>
          <w:sz w:val="24"/>
          <w:szCs w:val="24"/>
        </w:rPr>
        <w:t xml:space="preserve"> А*</w:t>
      </w:r>
      <w:r w:rsidR="003F4480" w:rsidRPr="00DF4CF6">
        <w:rPr>
          <w:sz w:val="24"/>
          <w:szCs w:val="24"/>
          <w:lang w:val="uk-UA"/>
        </w:rPr>
        <w:t xml:space="preserve"> </w:t>
      </w:r>
      <w:r w:rsidR="00BE539A" w:rsidRPr="00DF4CF6">
        <w:rPr>
          <w:sz w:val="24"/>
          <w:szCs w:val="24"/>
          <w:lang w:val="uk-UA"/>
        </w:rPr>
        <w:t xml:space="preserve">чи їх комбінацію. </w:t>
      </w:r>
      <w:r w:rsidRPr="00DF4CF6">
        <w:rPr>
          <w:sz w:val="24"/>
          <w:szCs w:val="24"/>
          <w:lang w:val="uk-UA"/>
        </w:rPr>
        <w:t xml:space="preserve">Накладають асептичну пов’язку. </w:t>
      </w:r>
    </w:p>
    <w:p w:rsidR="000F09E4" w:rsidRPr="00DF4CF6" w:rsidRDefault="00EC3B38" w:rsidP="00DF4CF6">
      <w:pPr>
        <w:pStyle w:val="3"/>
        <w:spacing w:after="0"/>
        <w:ind w:firstLine="567"/>
        <w:jc w:val="both"/>
        <w:rPr>
          <w:sz w:val="24"/>
          <w:szCs w:val="24"/>
          <w:lang w:val="uk-UA"/>
        </w:rPr>
      </w:pPr>
      <w:proofErr w:type="spellStart"/>
      <w:r w:rsidRPr="00DF4CF6">
        <w:rPr>
          <w:sz w:val="24"/>
          <w:szCs w:val="24"/>
          <w:lang w:val="uk-UA"/>
        </w:rPr>
        <w:t>Інтраопераційний</w:t>
      </w:r>
      <w:proofErr w:type="spellEnd"/>
      <w:r w:rsidRPr="00DF4CF6">
        <w:rPr>
          <w:sz w:val="24"/>
          <w:szCs w:val="24"/>
          <w:lang w:val="uk-UA"/>
        </w:rPr>
        <w:t xml:space="preserve"> моніторинг АТ, ЧСС,  </w:t>
      </w:r>
      <w:r w:rsidRPr="00DF4CF6">
        <w:rPr>
          <w:sz w:val="24"/>
          <w:szCs w:val="24"/>
          <w:lang w:val="en-US"/>
        </w:rPr>
        <w:t>SPO</w:t>
      </w:r>
      <w:r w:rsidRPr="00DF4CF6">
        <w:rPr>
          <w:sz w:val="24"/>
          <w:szCs w:val="24"/>
          <w:vertAlign w:val="subscript"/>
          <w:lang w:val="uk-UA"/>
        </w:rPr>
        <w:t>2</w:t>
      </w:r>
      <w:r w:rsidRPr="00DF4CF6">
        <w:rPr>
          <w:sz w:val="24"/>
          <w:szCs w:val="24"/>
          <w:lang w:val="uk-UA"/>
        </w:rPr>
        <w:t xml:space="preserve"> та ЧД, ЕКГ</w:t>
      </w:r>
      <w:r w:rsidR="00BE539A" w:rsidRPr="00DF4CF6">
        <w:rPr>
          <w:sz w:val="24"/>
          <w:szCs w:val="24"/>
          <w:lang w:val="uk-UA"/>
        </w:rPr>
        <w:t>/</w:t>
      </w:r>
      <w:proofErr w:type="spellStart"/>
      <w:r w:rsidR="00BE539A" w:rsidRPr="00DF4CF6">
        <w:rPr>
          <w:sz w:val="24"/>
          <w:szCs w:val="24"/>
          <w:lang w:val="uk-UA"/>
        </w:rPr>
        <w:t>імпедансну</w:t>
      </w:r>
      <w:proofErr w:type="spellEnd"/>
      <w:r w:rsidR="00BE539A" w:rsidRPr="00DF4CF6">
        <w:rPr>
          <w:sz w:val="24"/>
          <w:szCs w:val="24"/>
          <w:lang w:val="uk-UA"/>
        </w:rPr>
        <w:t xml:space="preserve"> кардіографію</w:t>
      </w:r>
      <w:r w:rsidRPr="00DF4CF6">
        <w:rPr>
          <w:sz w:val="24"/>
          <w:szCs w:val="24"/>
          <w:lang w:val="uk-UA"/>
        </w:rPr>
        <w:t xml:space="preserve"> від моменту пункції до моменту видалення плода здійснюють щохвилини, потім - 1 раз на 5 хвилин. </w:t>
      </w:r>
      <w:r w:rsidR="000F09E4" w:rsidRPr="00DF4CF6">
        <w:rPr>
          <w:sz w:val="24"/>
          <w:szCs w:val="24"/>
          <w:lang w:val="uk-UA"/>
        </w:rPr>
        <w:t>Випадки</w:t>
      </w:r>
      <w:r w:rsidRPr="00DF4CF6">
        <w:rPr>
          <w:sz w:val="24"/>
          <w:szCs w:val="24"/>
          <w:lang w:val="uk-UA"/>
        </w:rPr>
        <w:t xml:space="preserve"> виникненн</w:t>
      </w:r>
      <w:r w:rsidR="000F09E4" w:rsidRPr="00DF4CF6">
        <w:rPr>
          <w:sz w:val="24"/>
          <w:szCs w:val="24"/>
          <w:lang w:val="uk-UA"/>
        </w:rPr>
        <w:t>я</w:t>
      </w:r>
      <w:r w:rsidRPr="00DF4CF6">
        <w:rPr>
          <w:sz w:val="24"/>
          <w:szCs w:val="24"/>
          <w:lang w:val="uk-UA"/>
        </w:rPr>
        <w:t xml:space="preserve"> таких ускладнень, як артеріальна </w:t>
      </w:r>
      <w:proofErr w:type="spellStart"/>
      <w:r w:rsidRPr="00DF4CF6">
        <w:rPr>
          <w:sz w:val="24"/>
          <w:szCs w:val="24"/>
          <w:lang w:val="uk-UA"/>
        </w:rPr>
        <w:t>гіпотензія</w:t>
      </w:r>
      <w:proofErr w:type="spellEnd"/>
      <w:r w:rsidRPr="00DF4CF6">
        <w:rPr>
          <w:sz w:val="24"/>
          <w:szCs w:val="24"/>
          <w:lang w:val="uk-UA"/>
        </w:rPr>
        <w:t xml:space="preserve">, брадикардія, </w:t>
      </w:r>
      <w:proofErr w:type="spellStart"/>
      <w:r w:rsidRPr="00DF4CF6">
        <w:rPr>
          <w:sz w:val="24"/>
          <w:szCs w:val="24"/>
          <w:lang w:val="uk-UA"/>
        </w:rPr>
        <w:t>інтра</w:t>
      </w:r>
      <w:proofErr w:type="spellEnd"/>
      <w:r w:rsidRPr="00DF4CF6">
        <w:rPr>
          <w:sz w:val="24"/>
          <w:szCs w:val="24"/>
          <w:lang w:val="uk-UA"/>
        </w:rPr>
        <w:t xml:space="preserve">- та післяопераційна нудота, блювота та м’язове тремтіння </w:t>
      </w:r>
      <w:r w:rsidR="000F09E4" w:rsidRPr="00DF4CF6">
        <w:rPr>
          <w:sz w:val="24"/>
          <w:szCs w:val="24"/>
          <w:lang w:val="uk-UA"/>
        </w:rPr>
        <w:t xml:space="preserve">фіксують та </w:t>
      </w:r>
      <w:r w:rsidRPr="00DF4CF6">
        <w:rPr>
          <w:sz w:val="24"/>
          <w:szCs w:val="24"/>
          <w:lang w:val="uk-UA"/>
        </w:rPr>
        <w:t>лікують  за відомими  методиками.</w:t>
      </w:r>
      <w:r w:rsidR="000F09E4" w:rsidRPr="00DF4CF6">
        <w:rPr>
          <w:sz w:val="24"/>
          <w:szCs w:val="24"/>
          <w:lang w:val="uk-UA"/>
        </w:rPr>
        <w:t xml:space="preserve"> </w:t>
      </w:r>
      <w:r w:rsidR="00FC1612" w:rsidRPr="00DF4CF6">
        <w:rPr>
          <w:sz w:val="24"/>
          <w:szCs w:val="24"/>
          <w:lang w:val="uk-UA"/>
        </w:rPr>
        <w:t xml:space="preserve">Наприкінці першої доби післяопераційного періоду визначають рівень </w:t>
      </w:r>
      <w:proofErr w:type="spellStart"/>
      <w:r w:rsidR="00FC1612" w:rsidRPr="00DF4CF6">
        <w:rPr>
          <w:sz w:val="24"/>
          <w:szCs w:val="24"/>
          <w:lang w:val="uk-UA"/>
        </w:rPr>
        <w:t>кортизолу</w:t>
      </w:r>
      <w:proofErr w:type="spellEnd"/>
      <w:r w:rsidR="00FC1612" w:rsidRPr="00DF4CF6">
        <w:rPr>
          <w:sz w:val="24"/>
          <w:szCs w:val="24"/>
          <w:lang w:val="uk-UA"/>
        </w:rPr>
        <w:t xml:space="preserve"> у добовій сечі пацієнтки, як узагальнюючий показник стрес-реакції. </w:t>
      </w:r>
      <w:r w:rsidR="000F09E4" w:rsidRPr="00DF4CF6">
        <w:rPr>
          <w:sz w:val="24"/>
          <w:szCs w:val="24"/>
          <w:lang w:val="uk-UA"/>
        </w:rPr>
        <w:t xml:space="preserve">Новонароджених оцінюють за шкалою </w:t>
      </w:r>
      <w:proofErr w:type="spellStart"/>
      <w:r w:rsidR="000F09E4" w:rsidRPr="00DF4CF6">
        <w:rPr>
          <w:sz w:val="24"/>
          <w:szCs w:val="24"/>
          <w:lang w:val="uk-UA"/>
        </w:rPr>
        <w:t>Апгар</w:t>
      </w:r>
      <w:proofErr w:type="spellEnd"/>
      <w:r w:rsidR="000F09E4" w:rsidRPr="00DF4CF6">
        <w:rPr>
          <w:sz w:val="24"/>
          <w:szCs w:val="24"/>
          <w:lang w:val="uk-UA"/>
        </w:rPr>
        <w:t xml:space="preserve"> та </w:t>
      </w:r>
      <w:r w:rsidR="00DD4EB2" w:rsidRPr="00DF4CF6">
        <w:rPr>
          <w:sz w:val="24"/>
          <w:szCs w:val="24"/>
          <w:lang w:val="uk-UA"/>
        </w:rPr>
        <w:t xml:space="preserve">визначають рівень </w:t>
      </w:r>
      <w:r w:rsidR="000F09E4" w:rsidRPr="00DF4CF6">
        <w:rPr>
          <w:sz w:val="24"/>
          <w:szCs w:val="24"/>
          <w:lang w:val="uk-UA"/>
        </w:rPr>
        <w:t xml:space="preserve"> лактат</w:t>
      </w:r>
      <w:r w:rsidR="00DD4EB2" w:rsidRPr="00DF4CF6">
        <w:rPr>
          <w:sz w:val="24"/>
          <w:szCs w:val="24"/>
          <w:lang w:val="uk-UA"/>
        </w:rPr>
        <w:t>у</w:t>
      </w:r>
      <w:r w:rsidR="000F09E4" w:rsidRPr="00DF4CF6">
        <w:rPr>
          <w:sz w:val="24"/>
          <w:szCs w:val="24"/>
          <w:lang w:val="uk-UA"/>
        </w:rPr>
        <w:t xml:space="preserve"> пуповинної крові.</w:t>
      </w:r>
    </w:p>
    <w:p w:rsidR="00143EEA" w:rsidRPr="00DF4CF6" w:rsidRDefault="00143EEA" w:rsidP="00DF4CF6">
      <w:pPr>
        <w:pStyle w:val="3"/>
        <w:spacing w:after="0"/>
        <w:ind w:firstLine="567"/>
        <w:jc w:val="both"/>
        <w:rPr>
          <w:sz w:val="24"/>
          <w:szCs w:val="24"/>
          <w:lang w:val="uk-UA"/>
        </w:rPr>
      </w:pPr>
      <w:r w:rsidRPr="00DF4CF6">
        <w:rPr>
          <w:sz w:val="24"/>
          <w:szCs w:val="24"/>
          <w:lang w:val="uk-UA"/>
        </w:rPr>
        <w:t>В післяопераційному періоді оцінюють рівень болю за шкалою ВАШ (візуально-аналоговою шкалою).</w:t>
      </w:r>
      <w:r w:rsidR="00A727B2" w:rsidRPr="00DF4CF6">
        <w:rPr>
          <w:sz w:val="24"/>
          <w:szCs w:val="24"/>
          <w:lang w:val="uk-UA"/>
        </w:rPr>
        <w:t xml:space="preserve"> Післяопераційний догляд та </w:t>
      </w:r>
      <w:r w:rsidR="008D011B" w:rsidRPr="00DF4CF6">
        <w:rPr>
          <w:sz w:val="24"/>
          <w:szCs w:val="24"/>
          <w:lang w:val="uk-UA"/>
        </w:rPr>
        <w:t>лікування</w:t>
      </w:r>
      <w:r w:rsidR="00A727B2" w:rsidRPr="00DF4CF6">
        <w:rPr>
          <w:sz w:val="24"/>
          <w:szCs w:val="24"/>
          <w:lang w:val="uk-UA"/>
        </w:rPr>
        <w:t xml:space="preserve"> здійснюють за типовими методиками.</w:t>
      </w:r>
    </w:p>
    <w:p w:rsidR="00F43266" w:rsidRPr="00DF4CF6" w:rsidRDefault="0092390A" w:rsidP="00DF4CF6">
      <w:pPr>
        <w:pStyle w:val="Default"/>
        <w:ind w:firstLine="567"/>
        <w:jc w:val="both"/>
      </w:pPr>
      <w:r w:rsidRPr="00DF4CF6">
        <w:rPr>
          <w:bCs/>
        </w:rPr>
        <w:t xml:space="preserve">У дослідженні в </w:t>
      </w:r>
      <w:r w:rsidR="00FC1612" w:rsidRPr="00DF4CF6">
        <w:rPr>
          <w:bCs/>
          <w:u w:val="single"/>
        </w:rPr>
        <w:t>основній</w:t>
      </w:r>
      <w:r w:rsidRPr="00DF4CF6">
        <w:rPr>
          <w:bCs/>
          <w:u w:val="single"/>
        </w:rPr>
        <w:t xml:space="preserve"> групі</w:t>
      </w:r>
      <w:r w:rsidRPr="00DF4CF6">
        <w:rPr>
          <w:bCs/>
        </w:rPr>
        <w:t xml:space="preserve"> , в якості </w:t>
      </w:r>
      <w:proofErr w:type="spellStart"/>
      <w:r w:rsidRPr="00DF4CF6">
        <w:rPr>
          <w:bCs/>
        </w:rPr>
        <w:t>ад’юванта</w:t>
      </w:r>
      <w:proofErr w:type="spellEnd"/>
      <w:r w:rsidRPr="00DF4CF6">
        <w:rPr>
          <w:bCs/>
        </w:rPr>
        <w:t xml:space="preserve"> до місцевого анестетика,  ми  додаємо </w:t>
      </w:r>
      <w:r w:rsidR="000F5CD1" w:rsidRPr="00DF4CF6">
        <w:rPr>
          <w:bCs/>
        </w:rPr>
        <w:t>р</w:t>
      </w:r>
      <w:r w:rsidR="003F4480" w:rsidRPr="00DF4CF6">
        <w:t xml:space="preserve">ечовину А* </w:t>
      </w:r>
      <w:r w:rsidR="00A727B2" w:rsidRPr="00DF4CF6">
        <w:rPr>
          <w:bCs/>
        </w:rPr>
        <w:t xml:space="preserve">- препарат </w:t>
      </w:r>
      <w:r w:rsidRPr="00DF4CF6">
        <w:rPr>
          <w:bCs/>
        </w:rPr>
        <w:t xml:space="preserve">є синтетичним </w:t>
      </w:r>
      <w:r w:rsidR="00DF4CF6" w:rsidRPr="00DF4CF6">
        <w:rPr>
          <w:bCs/>
        </w:rPr>
        <w:t xml:space="preserve">препаратом </w:t>
      </w:r>
      <w:r w:rsidRPr="00DF4CF6">
        <w:rPr>
          <w:shd w:val="clear" w:color="auto" w:fill="FFFFFF"/>
        </w:rPr>
        <w:t xml:space="preserve">тривалої дії, що має виражену протизапальну, антиалергічну і </w:t>
      </w:r>
      <w:proofErr w:type="spellStart"/>
      <w:r w:rsidRPr="00DF4CF6">
        <w:rPr>
          <w:shd w:val="clear" w:color="auto" w:fill="FFFFFF"/>
        </w:rPr>
        <w:t>протисвербіжну</w:t>
      </w:r>
      <w:proofErr w:type="spellEnd"/>
      <w:r w:rsidRPr="00DF4CF6">
        <w:rPr>
          <w:shd w:val="clear" w:color="auto" w:fill="FFFFFF"/>
        </w:rPr>
        <w:t xml:space="preserve"> дії. Препарат впливає на усі стадії запального процесу. </w:t>
      </w:r>
      <w:r w:rsidR="00F43266" w:rsidRPr="00DF4CF6">
        <w:rPr>
          <w:bCs/>
        </w:rPr>
        <w:t xml:space="preserve">Препарат зареєстрований в Україні, використовується в медичній практиці України та світу багато років. У даному дослідженні ми вивчаємо особливості дії </w:t>
      </w:r>
      <w:r w:rsidR="003F4480" w:rsidRPr="00DF4CF6">
        <w:t>Речовини А*</w:t>
      </w:r>
      <w:r w:rsidR="00F43266" w:rsidRPr="00DF4CF6">
        <w:rPr>
          <w:bCs/>
        </w:rPr>
        <w:t xml:space="preserve"> </w:t>
      </w:r>
      <w:r w:rsidR="00FC1612" w:rsidRPr="00DF4CF6">
        <w:rPr>
          <w:bCs/>
        </w:rPr>
        <w:t xml:space="preserve">, як </w:t>
      </w:r>
      <w:proofErr w:type="spellStart"/>
      <w:r w:rsidR="00FC1612" w:rsidRPr="00DF4CF6">
        <w:rPr>
          <w:bCs/>
        </w:rPr>
        <w:t>ад’юванту</w:t>
      </w:r>
      <w:proofErr w:type="spellEnd"/>
      <w:r w:rsidR="0070285D" w:rsidRPr="00DF4CF6">
        <w:rPr>
          <w:bCs/>
        </w:rPr>
        <w:t>,</w:t>
      </w:r>
      <w:r w:rsidR="00FC1612" w:rsidRPr="00DF4CF6">
        <w:rPr>
          <w:bCs/>
        </w:rPr>
        <w:t xml:space="preserve"> що використовують</w:t>
      </w:r>
      <w:r w:rsidR="0070285D" w:rsidRPr="00DF4CF6">
        <w:rPr>
          <w:bCs/>
        </w:rPr>
        <w:t xml:space="preserve"> при спінальній анестезії при кесаревому розтині. </w:t>
      </w:r>
      <w:r w:rsidR="00F43266" w:rsidRPr="00DF4CF6">
        <w:rPr>
          <w:bCs/>
        </w:rPr>
        <w:t xml:space="preserve">Інші препарати, що вводяться </w:t>
      </w:r>
      <w:proofErr w:type="spellStart"/>
      <w:r w:rsidR="00F43266" w:rsidRPr="00DF4CF6">
        <w:rPr>
          <w:bCs/>
        </w:rPr>
        <w:t>субарахноїдально</w:t>
      </w:r>
      <w:proofErr w:type="spellEnd"/>
      <w:r w:rsidR="00F43266" w:rsidRPr="00DF4CF6">
        <w:rPr>
          <w:bCs/>
        </w:rPr>
        <w:t xml:space="preserve"> при спінальній анестезії в ході дослідження</w:t>
      </w:r>
      <w:r w:rsidR="008D011B" w:rsidRPr="00DF4CF6">
        <w:rPr>
          <w:bCs/>
        </w:rPr>
        <w:t xml:space="preserve"> є стандартними та використовуються згідно </w:t>
      </w:r>
      <w:r w:rsidR="008D011B" w:rsidRPr="00DF4CF6">
        <w:t>Клінічного протоколу з акушерської допомоги «Кесарів розтин», Наказ МОЗ № 977 від 27.12.2011р.</w:t>
      </w:r>
    </w:p>
    <w:p w:rsidR="00055978" w:rsidRPr="00DF4CF6" w:rsidRDefault="00055978" w:rsidP="00DF4CF6">
      <w:pPr>
        <w:pStyle w:val="Default"/>
        <w:ind w:firstLine="567"/>
      </w:pPr>
    </w:p>
    <w:p w:rsidR="006C31C1" w:rsidRPr="00DF4CF6" w:rsidRDefault="00175238" w:rsidP="00DF4CF6">
      <w:pPr>
        <w:pStyle w:val="Default"/>
        <w:ind w:firstLine="567"/>
        <w:rPr>
          <w:b/>
          <w:bCs/>
        </w:rPr>
      </w:pPr>
      <w:r w:rsidRPr="00DF4CF6">
        <w:rPr>
          <w:b/>
          <w:bCs/>
        </w:rPr>
        <w:t>5</w:t>
      </w:r>
      <w:r w:rsidR="006C31C1" w:rsidRPr="00DF4CF6">
        <w:rPr>
          <w:b/>
          <w:bCs/>
        </w:rPr>
        <w:t xml:space="preserve">. Що я повинен буду робити у ході дослідження? </w:t>
      </w:r>
    </w:p>
    <w:p w:rsidR="008D011B" w:rsidRPr="00DF4CF6" w:rsidRDefault="008D011B" w:rsidP="00DF4CF6">
      <w:pPr>
        <w:pStyle w:val="Default"/>
        <w:ind w:firstLine="567"/>
        <w:jc w:val="both"/>
        <w:rPr>
          <w:bCs/>
        </w:rPr>
      </w:pPr>
      <w:r w:rsidRPr="00DF4CF6">
        <w:rPr>
          <w:bCs/>
        </w:rPr>
        <w:t xml:space="preserve">В ході дослідження Ви </w:t>
      </w:r>
      <w:r w:rsidR="00175238" w:rsidRPr="00DF4CF6">
        <w:rPr>
          <w:bCs/>
        </w:rPr>
        <w:t xml:space="preserve">маєте </w:t>
      </w:r>
      <w:r w:rsidR="0070285D" w:rsidRPr="00DF4CF6">
        <w:rPr>
          <w:bCs/>
        </w:rPr>
        <w:t>прой</w:t>
      </w:r>
      <w:r w:rsidR="00695B18" w:rsidRPr="00DF4CF6">
        <w:rPr>
          <w:bCs/>
        </w:rPr>
        <w:t>ти</w:t>
      </w:r>
      <w:r w:rsidRPr="00DF4CF6">
        <w:rPr>
          <w:bCs/>
        </w:rPr>
        <w:t xml:space="preserve"> необхідні обстеження</w:t>
      </w:r>
      <w:r w:rsidR="00DF4CF6">
        <w:rPr>
          <w:bCs/>
        </w:rPr>
        <w:t xml:space="preserve"> (</w:t>
      </w:r>
      <w:r w:rsidR="00DF4CF6" w:rsidRPr="00DF4CF6">
        <w:rPr>
          <w:bCs/>
          <w:i/>
        </w:rPr>
        <w:t>перелік</w:t>
      </w:r>
      <w:r w:rsidR="00DF4CF6">
        <w:rPr>
          <w:bCs/>
        </w:rPr>
        <w:t xml:space="preserve">) </w:t>
      </w:r>
      <w:r w:rsidRPr="00DF4CF6">
        <w:rPr>
          <w:bCs/>
        </w:rPr>
        <w:t xml:space="preserve">та </w:t>
      </w:r>
      <w:r w:rsidR="0070285D" w:rsidRPr="00DF4CF6">
        <w:rPr>
          <w:bCs/>
        </w:rPr>
        <w:t xml:space="preserve">будете </w:t>
      </w:r>
      <w:r w:rsidRPr="00DF4CF6">
        <w:rPr>
          <w:bCs/>
        </w:rPr>
        <w:t>дотримуватись рекомендацій лікаря  в післяопераційному періоді.</w:t>
      </w:r>
    </w:p>
    <w:p w:rsidR="00F43266" w:rsidRPr="00DF4CF6" w:rsidRDefault="00F43266" w:rsidP="00DF4CF6">
      <w:pPr>
        <w:pStyle w:val="Default"/>
        <w:ind w:firstLine="567"/>
      </w:pPr>
    </w:p>
    <w:p w:rsidR="006C31C1" w:rsidRPr="00DF4CF6" w:rsidRDefault="00175238" w:rsidP="00DF4CF6">
      <w:pPr>
        <w:pStyle w:val="Default"/>
        <w:ind w:firstLine="567"/>
        <w:rPr>
          <w:b/>
          <w:bCs/>
        </w:rPr>
      </w:pPr>
      <w:r w:rsidRPr="00DF4CF6">
        <w:rPr>
          <w:b/>
          <w:bCs/>
        </w:rPr>
        <w:t>6</w:t>
      </w:r>
      <w:r w:rsidR="006C31C1" w:rsidRPr="00DF4CF6">
        <w:rPr>
          <w:b/>
          <w:bCs/>
        </w:rPr>
        <w:t xml:space="preserve">. Які є можливі незручності для мене, пов’язані з моєю участю у дослідженні? </w:t>
      </w:r>
    </w:p>
    <w:p w:rsidR="006B1887" w:rsidRPr="00DF4CF6" w:rsidRDefault="006B1887" w:rsidP="00DF4CF6">
      <w:pPr>
        <w:pStyle w:val="Default"/>
        <w:ind w:firstLine="567"/>
        <w:jc w:val="both"/>
        <w:rPr>
          <w:bCs/>
        </w:rPr>
      </w:pPr>
      <w:r w:rsidRPr="00DF4CF6">
        <w:rPr>
          <w:bCs/>
        </w:rPr>
        <w:t xml:space="preserve">Можливими незручностями, пов’язаними з участю в дослідженні, є необхідність </w:t>
      </w:r>
      <w:r w:rsidR="00175238" w:rsidRPr="00DF4CF6">
        <w:rPr>
          <w:bCs/>
        </w:rPr>
        <w:t xml:space="preserve">додаткових візитів (3 рази) до лікаря-дослідника. </w:t>
      </w:r>
    </w:p>
    <w:p w:rsidR="006B1887" w:rsidRPr="00DF4CF6" w:rsidRDefault="006B1887" w:rsidP="00DF4CF6">
      <w:pPr>
        <w:pStyle w:val="Default"/>
        <w:ind w:firstLine="567"/>
      </w:pPr>
    </w:p>
    <w:p w:rsidR="006E028D" w:rsidRDefault="006E028D" w:rsidP="006E028D">
      <w:pPr>
        <w:pStyle w:val="Default"/>
        <w:rPr>
          <w:b/>
        </w:rPr>
      </w:pPr>
      <w:r w:rsidRPr="00DF4CF6">
        <w:rPr>
          <w:b/>
        </w:rPr>
        <w:t>Підпис досліджуваного ______________               Дата підпи</w:t>
      </w:r>
      <w:r>
        <w:rPr>
          <w:b/>
        </w:rPr>
        <w:t>су інформованої згоди __</w:t>
      </w:r>
    </w:p>
    <w:p w:rsidR="006E028D" w:rsidRPr="00DF4CF6" w:rsidRDefault="006E028D" w:rsidP="006E028D">
      <w:pPr>
        <w:pStyle w:val="Default"/>
        <w:ind w:firstLine="567"/>
        <w:jc w:val="center"/>
        <w:rPr>
          <w:b/>
        </w:rPr>
      </w:pPr>
      <w:r w:rsidRPr="00DF4CF6">
        <w:rPr>
          <w:b/>
        </w:rPr>
        <w:t>С. 2 з 5</w:t>
      </w:r>
    </w:p>
    <w:p w:rsidR="006B1887" w:rsidRPr="00DF4CF6" w:rsidRDefault="00175238" w:rsidP="00DF4CF6">
      <w:pPr>
        <w:pStyle w:val="Default"/>
        <w:ind w:firstLine="567"/>
        <w:rPr>
          <w:b/>
          <w:bCs/>
        </w:rPr>
      </w:pPr>
      <w:r w:rsidRPr="00DF4CF6">
        <w:rPr>
          <w:b/>
          <w:bCs/>
        </w:rPr>
        <w:lastRenderedPageBreak/>
        <w:t>7</w:t>
      </w:r>
      <w:r w:rsidR="006C31C1" w:rsidRPr="00DF4CF6">
        <w:rPr>
          <w:b/>
          <w:bCs/>
        </w:rPr>
        <w:t xml:space="preserve">. Які побічні ефекти медичних </w:t>
      </w:r>
      <w:proofErr w:type="spellStart"/>
      <w:r w:rsidR="006C31C1" w:rsidRPr="00DF4CF6">
        <w:rPr>
          <w:b/>
          <w:bCs/>
        </w:rPr>
        <w:t>втручань</w:t>
      </w:r>
      <w:proofErr w:type="spellEnd"/>
      <w:r w:rsidR="006C31C1" w:rsidRPr="00DF4CF6">
        <w:rPr>
          <w:b/>
          <w:bCs/>
        </w:rPr>
        <w:t xml:space="preserve"> можуть виникнути під час дослідження?</w:t>
      </w:r>
    </w:p>
    <w:p w:rsidR="006C31C1" w:rsidRPr="00DF4CF6" w:rsidRDefault="006C31C1" w:rsidP="00DF4CF6">
      <w:pPr>
        <w:pStyle w:val="Default"/>
        <w:ind w:firstLine="567"/>
        <w:rPr>
          <w:bCs/>
        </w:rPr>
      </w:pPr>
      <w:r w:rsidRPr="00DF4CF6">
        <w:rPr>
          <w:b/>
          <w:bCs/>
        </w:rPr>
        <w:t xml:space="preserve"> </w:t>
      </w:r>
      <w:r w:rsidR="006B1887" w:rsidRPr="00DF4CF6">
        <w:rPr>
          <w:bCs/>
        </w:rPr>
        <w:t xml:space="preserve">Серед побічних ефектів медичних </w:t>
      </w:r>
      <w:proofErr w:type="spellStart"/>
      <w:r w:rsidR="006B1887" w:rsidRPr="00DF4CF6">
        <w:rPr>
          <w:bCs/>
        </w:rPr>
        <w:t>втручань</w:t>
      </w:r>
      <w:proofErr w:type="spellEnd"/>
      <w:r w:rsidR="006B1887" w:rsidRPr="00DF4CF6">
        <w:rPr>
          <w:bCs/>
        </w:rPr>
        <w:t>, зокрема запропонованого анестезіологічного забезпечення, можливе виникнення ускладнень, подібних до тих, що</w:t>
      </w:r>
      <w:r w:rsidR="009C3ABF" w:rsidRPr="00DF4CF6">
        <w:rPr>
          <w:bCs/>
        </w:rPr>
        <w:t xml:space="preserve"> можуть </w:t>
      </w:r>
      <w:r w:rsidR="006B1887" w:rsidRPr="00DF4CF6">
        <w:rPr>
          <w:bCs/>
        </w:rPr>
        <w:t xml:space="preserve"> виник</w:t>
      </w:r>
      <w:r w:rsidR="009C3ABF" w:rsidRPr="00DF4CF6">
        <w:rPr>
          <w:bCs/>
        </w:rPr>
        <w:t>нути</w:t>
      </w:r>
      <w:r w:rsidR="006B1887" w:rsidRPr="00DF4CF6">
        <w:rPr>
          <w:bCs/>
        </w:rPr>
        <w:t xml:space="preserve"> у інших пацієнтів </w:t>
      </w:r>
      <w:r w:rsidR="009C3ABF" w:rsidRPr="00DF4CF6">
        <w:rPr>
          <w:bCs/>
        </w:rPr>
        <w:t>, яким виконують кесарів розтин у плановому порядку</w:t>
      </w:r>
      <w:r w:rsidR="00DF4CF6" w:rsidRPr="00DF4CF6">
        <w:rPr>
          <w:bCs/>
        </w:rPr>
        <w:t>.</w:t>
      </w:r>
      <w:r w:rsidR="00175238" w:rsidRPr="00DF4CF6">
        <w:rPr>
          <w:bCs/>
        </w:rPr>
        <w:t xml:space="preserve"> </w:t>
      </w:r>
    </w:p>
    <w:p w:rsidR="006B1887" w:rsidRPr="00DF4CF6" w:rsidRDefault="006B1887" w:rsidP="00DF4CF6">
      <w:pPr>
        <w:pStyle w:val="Default"/>
        <w:ind w:firstLine="567"/>
      </w:pPr>
    </w:p>
    <w:p w:rsidR="006C31C1" w:rsidRPr="00DF4CF6" w:rsidRDefault="006C31C1" w:rsidP="00DF4CF6">
      <w:pPr>
        <w:pStyle w:val="Default"/>
        <w:ind w:firstLine="567"/>
        <w:rPr>
          <w:b/>
          <w:bCs/>
        </w:rPr>
      </w:pPr>
      <w:r w:rsidRPr="00DF4CF6">
        <w:rPr>
          <w:b/>
          <w:bCs/>
        </w:rPr>
        <w:t xml:space="preserve">9. Які є можливі ризики, небажані серйозні явища під час дослідження? </w:t>
      </w:r>
    </w:p>
    <w:p w:rsidR="006B1887" w:rsidRPr="00DF4CF6" w:rsidRDefault="00855ABA" w:rsidP="00DF4CF6">
      <w:pPr>
        <w:pStyle w:val="Default"/>
        <w:ind w:firstLine="567"/>
        <w:jc w:val="both"/>
        <w:rPr>
          <w:b/>
          <w:bCs/>
        </w:rPr>
      </w:pPr>
      <w:r w:rsidRPr="00DF4CF6">
        <w:rPr>
          <w:bCs/>
        </w:rPr>
        <w:t>Під час дослідження ймовірні</w:t>
      </w:r>
      <w:r w:rsidR="006B1887" w:rsidRPr="00DF4CF6">
        <w:rPr>
          <w:bCs/>
        </w:rPr>
        <w:t xml:space="preserve"> ризики</w:t>
      </w:r>
      <w:r w:rsidRPr="00DF4CF6">
        <w:rPr>
          <w:bCs/>
        </w:rPr>
        <w:t xml:space="preserve"> та </w:t>
      </w:r>
      <w:r w:rsidR="006B1887" w:rsidRPr="00DF4CF6">
        <w:rPr>
          <w:bCs/>
        </w:rPr>
        <w:t>небажані серйозні явища</w:t>
      </w:r>
      <w:r w:rsidRPr="00DF4CF6">
        <w:rPr>
          <w:bCs/>
        </w:rPr>
        <w:t xml:space="preserve"> можливі </w:t>
      </w:r>
      <w:r w:rsidR="00175238" w:rsidRPr="00DF4CF6">
        <w:rPr>
          <w:bCs/>
        </w:rPr>
        <w:t>як</w:t>
      </w:r>
      <w:r w:rsidRPr="00DF4CF6">
        <w:rPr>
          <w:bCs/>
        </w:rPr>
        <w:t xml:space="preserve"> </w:t>
      </w:r>
      <w:r w:rsidR="00C37943" w:rsidRPr="00DF4CF6">
        <w:rPr>
          <w:bCs/>
        </w:rPr>
        <w:t xml:space="preserve">й </w:t>
      </w:r>
      <w:r w:rsidRPr="00DF4CF6">
        <w:rPr>
          <w:bCs/>
        </w:rPr>
        <w:t>при лікуванн</w:t>
      </w:r>
      <w:r w:rsidR="00175238" w:rsidRPr="00DF4CF6">
        <w:rPr>
          <w:bCs/>
        </w:rPr>
        <w:t>і за стандартною методикою</w:t>
      </w:r>
      <w:r w:rsidR="00DF4CF6" w:rsidRPr="00DF4CF6">
        <w:rPr>
          <w:bCs/>
        </w:rPr>
        <w:t xml:space="preserve">. </w:t>
      </w:r>
      <w:r w:rsidRPr="00DF4CF6">
        <w:rPr>
          <w:bCs/>
        </w:rPr>
        <w:t>В разі виникнення небажаних явищ Вам буде надана висококваліфікована медична допомога у повному обсязі.</w:t>
      </w:r>
    </w:p>
    <w:p w:rsidR="006B1887" w:rsidRPr="00DF4CF6" w:rsidRDefault="006B1887" w:rsidP="00DF4CF6">
      <w:pPr>
        <w:pStyle w:val="Default"/>
        <w:ind w:firstLine="567"/>
      </w:pPr>
    </w:p>
    <w:p w:rsidR="006C31C1" w:rsidRPr="00DF4CF6" w:rsidRDefault="006C31C1" w:rsidP="00DF4CF6">
      <w:pPr>
        <w:pStyle w:val="Default"/>
        <w:ind w:firstLine="567"/>
        <w:jc w:val="both"/>
        <w:rPr>
          <w:b/>
          <w:bCs/>
        </w:rPr>
      </w:pPr>
      <w:r w:rsidRPr="00DF4CF6">
        <w:rPr>
          <w:b/>
          <w:bCs/>
        </w:rPr>
        <w:t xml:space="preserve">10. Яким чином я маю відслідковувати розвиток серйозних небажаних негативних явищ у ході дослідження? </w:t>
      </w:r>
    </w:p>
    <w:p w:rsidR="00855ABA" w:rsidRPr="00DF4CF6" w:rsidRDefault="00855ABA" w:rsidP="00DF4CF6">
      <w:pPr>
        <w:pStyle w:val="Default"/>
        <w:ind w:firstLine="567"/>
        <w:jc w:val="both"/>
        <w:rPr>
          <w:bCs/>
        </w:rPr>
      </w:pPr>
      <w:r w:rsidRPr="00DF4CF6">
        <w:t xml:space="preserve">У випадку виникнення у Вас будь-яких </w:t>
      </w:r>
      <w:proofErr w:type="spellStart"/>
      <w:r w:rsidR="009C3ABF" w:rsidRPr="00DF4CF6">
        <w:t>відчутт</w:t>
      </w:r>
      <w:r w:rsidRPr="00DF4CF6">
        <w:t>ів</w:t>
      </w:r>
      <w:proofErr w:type="spellEnd"/>
      <w:r w:rsidRPr="00DF4CF6">
        <w:t xml:space="preserve">, що насторожують Вас, Ви </w:t>
      </w:r>
      <w:r w:rsidR="009C3ABF" w:rsidRPr="00DF4CF6">
        <w:t>можете</w:t>
      </w:r>
      <w:r w:rsidRPr="00DF4CF6">
        <w:t xml:space="preserve"> звернутися  до Вашого лікуючого лікаря</w:t>
      </w:r>
      <w:r w:rsidR="00175238" w:rsidRPr="00DF4CF6">
        <w:t xml:space="preserve"> або до лікаря-дослідника</w:t>
      </w:r>
      <w:r w:rsidRPr="00DF4CF6">
        <w:t>, та обсудити з ним</w:t>
      </w:r>
      <w:r w:rsidR="00175238" w:rsidRPr="00DF4CF6">
        <w:t>и</w:t>
      </w:r>
      <w:r w:rsidRPr="00DF4CF6">
        <w:t xml:space="preserve"> всі моменти, що Вас турбують.</w:t>
      </w:r>
      <w:r w:rsidRPr="00DF4CF6">
        <w:rPr>
          <w:bCs/>
        </w:rPr>
        <w:t xml:space="preserve"> В разі виникнення небажаних явищ Вам буде надана висококваліфікована медична допомога у повному обсязі.</w:t>
      </w:r>
    </w:p>
    <w:p w:rsidR="00855ABA" w:rsidRPr="00DF4CF6" w:rsidRDefault="00855ABA" w:rsidP="00DF4CF6">
      <w:pPr>
        <w:pStyle w:val="Default"/>
        <w:ind w:firstLine="567"/>
      </w:pPr>
    </w:p>
    <w:p w:rsidR="006C31C1" w:rsidRPr="00DF4CF6" w:rsidRDefault="006C31C1" w:rsidP="00DF4CF6">
      <w:pPr>
        <w:pStyle w:val="Default"/>
        <w:ind w:firstLine="567"/>
        <w:rPr>
          <w:b/>
          <w:bCs/>
        </w:rPr>
      </w:pPr>
      <w:r w:rsidRPr="00DF4CF6">
        <w:rPr>
          <w:b/>
          <w:bCs/>
        </w:rPr>
        <w:t xml:space="preserve">11. У разі нанесення шкоди моєму здоров’ю під час дослідження, чи буде мені надана відповідна медична допомога? </w:t>
      </w:r>
    </w:p>
    <w:p w:rsidR="00AA6D05" w:rsidRPr="00DF4CF6" w:rsidRDefault="00175238" w:rsidP="00DF4CF6">
      <w:pPr>
        <w:pStyle w:val="Default"/>
        <w:ind w:firstLine="567"/>
        <w:jc w:val="both"/>
        <w:rPr>
          <w:bCs/>
        </w:rPr>
      </w:pPr>
      <w:r w:rsidRPr="00DF4CF6">
        <w:rPr>
          <w:bCs/>
        </w:rPr>
        <w:t xml:space="preserve">У разі нанесення шкоди Вашому здоров’ю під час дослідження </w:t>
      </w:r>
      <w:r w:rsidR="00AA6D05" w:rsidRPr="00DF4CF6">
        <w:rPr>
          <w:bCs/>
        </w:rPr>
        <w:t>Вам буде надана кваліфікована медична допомога у повному обсязі.</w:t>
      </w:r>
    </w:p>
    <w:p w:rsidR="00855ABA" w:rsidRPr="00DF4CF6" w:rsidRDefault="00855ABA" w:rsidP="00DF4CF6">
      <w:pPr>
        <w:pStyle w:val="Default"/>
        <w:ind w:firstLine="567"/>
      </w:pPr>
    </w:p>
    <w:p w:rsidR="006C31C1" w:rsidRPr="00DF4CF6" w:rsidRDefault="006C31C1" w:rsidP="00DF4CF6">
      <w:pPr>
        <w:pStyle w:val="Default"/>
        <w:ind w:firstLine="567"/>
        <w:rPr>
          <w:b/>
          <w:bCs/>
        </w:rPr>
      </w:pPr>
      <w:r w:rsidRPr="00DF4CF6">
        <w:rPr>
          <w:b/>
          <w:bCs/>
        </w:rPr>
        <w:t xml:space="preserve">12. Чи передбачається страхування мого здоров’я під час дослідження? </w:t>
      </w:r>
    </w:p>
    <w:p w:rsidR="00AA6D05" w:rsidRPr="00DF4CF6" w:rsidRDefault="00AA6D05" w:rsidP="00DF4CF6">
      <w:pPr>
        <w:pStyle w:val="Default"/>
        <w:ind w:firstLine="567"/>
      </w:pPr>
      <w:r w:rsidRPr="00DF4CF6">
        <w:t>Не передбачається.</w:t>
      </w:r>
    </w:p>
    <w:p w:rsidR="00AA6D05" w:rsidRPr="00DF4CF6" w:rsidRDefault="00AA6D05" w:rsidP="00DF4CF6">
      <w:pPr>
        <w:pStyle w:val="Default"/>
        <w:ind w:firstLine="567"/>
      </w:pPr>
    </w:p>
    <w:p w:rsidR="006C31C1" w:rsidRPr="00DF4CF6" w:rsidRDefault="006C31C1" w:rsidP="00DF4CF6">
      <w:pPr>
        <w:pStyle w:val="Default"/>
        <w:ind w:firstLine="567"/>
        <w:rPr>
          <w:b/>
          <w:bCs/>
        </w:rPr>
      </w:pPr>
      <w:r w:rsidRPr="00DF4CF6">
        <w:rPr>
          <w:b/>
          <w:bCs/>
        </w:rPr>
        <w:t xml:space="preserve">13. Якою є користь для мене від участі у дослідженні? </w:t>
      </w:r>
    </w:p>
    <w:p w:rsidR="00AA6D05" w:rsidRPr="00DF4CF6" w:rsidRDefault="00AA6D05" w:rsidP="00DF4CF6">
      <w:pPr>
        <w:pStyle w:val="Default"/>
        <w:ind w:firstLine="567"/>
        <w:jc w:val="both"/>
      </w:pPr>
      <w:r w:rsidRPr="00DF4CF6">
        <w:t xml:space="preserve">Користю від участі у дослідженні є </w:t>
      </w:r>
      <w:r w:rsidR="00A80035" w:rsidRPr="00DF4CF6">
        <w:t xml:space="preserve">зниження ризику розвитку </w:t>
      </w:r>
      <w:proofErr w:type="spellStart"/>
      <w:r w:rsidR="00A80035" w:rsidRPr="00DF4CF6">
        <w:t>інтра</w:t>
      </w:r>
      <w:proofErr w:type="spellEnd"/>
      <w:r w:rsidR="00A80035" w:rsidRPr="00DF4CF6">
        <w:t>- та післяопераційних ускладнень</w:t>
      </w:r>
      <w:r w:rsidR="00A532D2" w:rsidRPr="00DF4CF6">
        <w:t xml:space="preserve"> (таких, як артеріальна </w:t>
      </w:r>
      <w:proofErr w:type="spellStart"/>
      <w:r w:rsidR="00A532D2" w:rsidRPr="00DF4CF6">
        <w:t>гіпотензія</w:t>
      </w:r>
      <w:proofErr w:type="spellEnd"/>
      <w:r w:rsidR="00A532D2" w:rsidRPr="00DF4CF6">
        <w:t xml:space="preserve"> (у 30%-85% випадків), </w:t>
      </w:r>
      <w:proofErr w:type="spellStart"/>
      <w:r w:rsidR="00A532D2" w:rsidRPr="00DF4CF6">
        <w:t>інтра</w:t>
      </w:r>
      <w:proofErr w:type="spellEnd"/>
      <w:r w:rsidR="00A532D2" w:rsidRPr="00DF4CF6">
        <w:t>- та післяопераційна нудота та блювота (10-15%), брадикардія (11-30%), м’язове тремтіння (5-43%), поліпшення якості раннього післяопераційного періоду за рахунок зниження рівня післяопераційного болю та більш ранньої активізації пацієнтів.</w:t>
      </w:r>
    </w:p>
    <w:p w:rsidR="00A532D2" w:rsidRPr="00DF4CF6" w:rsidRDefault="00A532D2" w:rsidP="00DF4CF6">
      <w:pPr>
        <w:pStyle w:val="Default"/>
        <w:ind w:firstLine="567"/>
        <w:jc w:val="both"/>
      </w:pPr>
    </w:p>
    <w:p w:rsidR="00175238" w:rsidRDefault="006C31C1" w:rsidP="00DF4CF6">
      <w:pPr>
        <w:pStyle w:val="Body-text"/>
        <w:tabs>
          <w:tab w:val="left" w:pos="720"/>
          <w:tab w:val="left" w:pos="993"/>
        </w:tabs>
        <w:ind w:firstLine="567"/>
        <w:rPr>
          <w:rFonts w:ascii="Times New Roman" w:hAnsi="Times New Roman"/>
          <w:b/>
          <w:sz w:val="24"/>
          <w:szCs w:val="24"/>
          <w:lang w:val="uk-UA"/>
        </w:rPr>
      </w:pPr>
      <w:r w:rsidRPr="00DF4CF6">
        <w:rPr>
          <w:rFonts w:ascii="Times New Roman" w:hAnsi="Times New Roman"/>
          <w:b/>
          <w:bCs/>
          <w:sz w:val="24"/>
          <w:szCs w:val="24"/>
        </w:rPr>
        <w:t xml:space="preserve">14. </w:t>
      </w:r>
      <w:r w:rsidR="00175238" w:rsidRPr="00DF4CF6">
        <w:rPr>
          <w:rFonts w:ascii="Times New Roman" w:hAnsi="Times New Roman"/>
          <w:b/>
          <w:sz w:val="24"/>
          <w:szCs w:val="24"/>
          <w:lang w:val="uk-UA"/>
        </w:rPr>
        <w:t>Чи передбачаються фінансові витрати з мого боку? Чи маю я витрачати свої особисті гроші в ході дослідження?</w:t>
      </w:r>
    </w:p>
    <w:p w:rsidR="00DF4CF6" w:rsidRPr="00DF4CF6" w:rsidRDefault="00DF4CF6" w:rsidP="00DF4CF6">
      <w:pPr>
        <w:pStyle w:val="Body-text"/>
        <w:tabs>
          <w:tab w:val="left" w:pos="720"/>
          <w:tab w:val="left" w:pos="993"/>
        </w:tabs>
        <w:ind w:firstLine="567"/>
        <w:rPr>
          <w:rFonts w:ascii="Times New Roman" w:hAnsi="Times New Roman"/>
          <w:bCs/>
          <w:sz w:val="24"/>
          <w:szCs w:val="24"/>
        </w:rPr>
      </w:pPr>
    </w:p>
    <w:p w:rsidR="00175238" w:rsidRPr="00DF4CF6" w:rsidRDefault="00175238" w:rsidP="00DF4CF6">
      <w:pPr>
        <w:pStyle w:val="Default"/>
        <w:ind w:firstLine="567"/>
        <w:rPr>
          <w:bCs/>
        </w:rPr>
      </w:pPr>
      <w:r w:rsidRPr="00DF4CF6">
        <w:rPr>
          <w:bCs/>
        </w:rPr>
        <w:t>Не передбачаються.</w:t>
      </w:r>
    </w:p>
    <w:p w:rsidR="00175238" w:rsidRPr="00DF4CF6" w:rsidRDefault="00175238" w:rsidP="00DF4CF6">
      <w:pPr>
        <w:pStyle w:val="Default"/>
        <w:ind w:firstLine="567"/>
        <w:rPr>
          <w:b/>
          <w:bCs/>
        </w:rPr>
      </w:pPr>
    </w:p>
    <w:p w:rsidR="006C31C1" w:rsidRPr="00DF4CF6" w:rsidRDefault="00877503" w:rsidP="00DF4CF6">
      <w:pPr>
        <w:pStyle w:val="Default"/>
        <w:ind w:firstLine="567"/>
        <w:jc w:val="both"/>
        <w:rPr>
          <w:b/>
          <w:bCs/>
        </w:rPr>
      </w:pPr>
      <w:r w:rsidRPr="00DF4CF6">
        <w:rPr>
          <w:b/>
          <w:bCs/>
        </w:rPr>
        <w:t xml:space="preserve">15. </w:t>
      </w:r>
      <w:r w:rsidR="006C31C1" w:rsidRPr="00DF4CF6">
        <w:rPr>
          <w:b/>
          <w:bCs/>
        </w:rPr>
        <w:t>Якщо я не погоджусь брати участь у даному дослідженні, якими засобами</w:t>
      </w:r>
      <w:r w:rsidR="00AA6D05" w:rsidRPr="00DF4CF6">
        <w:rPr>
          <w:b/>
          <w:bCs/>
        </w:rPr>
        <w:t xml:space="preserve"> </w:t>
      </w:r>
      <w:r w:rsidR="006C31C1" w:rsidRPr="00DF4CF6">
        <w:rPr>
          <w:b/>
          <w:bCs/>
        </w:rPr>
        <w:t xml:space="preserve">профілактики, діагностики та лікування я зможу скористатися? </w:t>
      </w:r>
    </w:p>
    <w:p w:rsidR="00AA6D05" w:rsidRPr="00DF4CF6" w:rsidRDefault="00AA6D05" w:rsidP="00DF4CF6">
      <w:pPr>
        <w:pStyle w:val="Default"/>
        <w:ind w:firstLine="567"/>
        <w:rPr>
          <w:b/>
          <w:bCs/>
        </w:rPr>
      </w:pPr>
    </w:p>
    <w:p w:rsidR="00AA6D05" w:rsidRPr="00DF4CF6" w:rsidRDefault="00AA6D05" w:rsidP="00DF4CF6">
      <w:pPr>
        <w:pStyle w:val="Default"/>
        <w:ind w:firstLine="567"/>
        <w:jc w:val="both"/>
        <w:rPr>
          <w:bCs/>
        </w:rPr>
      </w:pPr>
      <w:r w:rsidRPr="00DF4CF6">
        <w:rPr>
          <w:bCs/>
        </w:rPr>
        <w:t xml:space="preserve">Ви </w:t>
      </w:r>
      <w:r w:rsidR="00C37943" w:rsidRPr="00DF4CF6">
        <w:rPr>
          <w:bCs/>
        </w:rPr>
        <w:t>з</w:t>
      </w:r>
      <w:r w:rsidRPr="00DF4CF6">
        <w:rPr>
          <w:bCs/>
        </w:rPr>
        <w:t>можете скористатись стандартними методиками лікування згідно протоколів лікування закладу.</w:t>
      </w:r>
    </w:p>
    <w:p w:rsidR="00AA6D05" w:rsidRPr="00DF4CF6" w:rsidRDefault="00AA6D05" w:rsidP="00DF4CF6">
      <w:pPr>
        <w:pStyle w:val="Default"/>
        <w:ind w:firstLine="567"/>
      </w:pPr>
    </w:p>
    <w:p w:rsidR="006C31C1" w:rsidRPr="00DF4CF6" w:rsidRDefault="006C31C1" w:rsidP="00DF4CF6">
      <w:pPr>
        <w:pStyle w:val="Default"/>
        <w:ind w:firstLine="567"/>
        <w:rPr>
          <w:b/>
          <w:bCs/>
        </w:rPr>
      </w:pPr>
      <w:r w:rsidRPr="00DF4CF6">
        <w:rPr>
          <w:b/>
          <w:bCs/>
        </w:rPr>
        <w:t>1</w:t>
      </w:r>
      <w:r w:rsidR="00877503" w:rsidRPr="00DF4CF6">
        <w:rPr>
          <w:b/>
          <w:bCs/>
        </w:rPr>
        <w:t>6</w:t>
      </w:r>
      <w:r w:rsidRPr="00DF4CF6">
        <w:rPr>
          <w:b/>
          <w:bCs/>
        </w:rPr>
        <w:t xml:space="preserve">. Хто є організатором та спонсором даного дослідження? </w:t>
      </w:r>
    </w:p>
    <w:p w:rsidR="00DF4CF6" w:rsidRPr="00DF4CF6" w:rsidRDefault="00DF4CF6" w:rsidP="00DF4CF6">
      <w:pPr>
        <w:pStyle w:val="Default"/>
        <w:ind w:firstLine="567"/>
        <w:jc w:val="both"/>
      </w:pPr>
    </w:p>
    <w:p w:rsidR="00AA6D05" w:rsidRPr="00DF4CF6" w:rsidRDefault="00AA6D05" w:rsidP="00DF4CF6">
      <w:pPr>
        <w:pStyle w:val="Default"/>
        <w:ind w:firstLine="567"/>
        <w:jc w:val="both"/>
      </w:pPr>
      <w:r w:rsidRPr="00DF4CF6">
        <w:t xml:space="preserve">Організатором даного дослідження є </w:t>
      </w:r>
      <w:r w:rsidR="003F4480" w:rsidRPr="00DF4CF6">
        <w:rPr>
          <w:lang w:val="en-US"/>
        </w:rPr>
        <w:t>N***</w:t>
      </w:r>
      <w:r w:rsidRPr="00DF4CF6">
        <w:t>.</w:t>
      </w:r>
      <w:r w:rsidR="00A532D2" w:rsidRPr="00DF4CF6">
        <w:t xml:space="preserve"> Спонсорів у дослідження немає.</w:t>
      </w:r>
      <w:r w:rsidR="00CC69C2" w:rsidRPr="00DF4CF6">
        <w:t xml:space="preserve"> Конфлікт</w:t>
      </w:r>
      <w:r w:rsidR="00877503" w:rsidRPr="00DF4CF6">
        <w:t>у</w:t>
      </w:r>
      <w:r w:rsidR="00CC69C2" w:rsidRPr="00DF4CF6">
        <w:t xml:space="preserve"> інтересів немає.</w:t>
      </w:r>
    </w:p>
    <w:p w:rsidR="00AA6D05" w:rsidRPr="00DF4CF6" w:rsidRDefault="00AA6D05" w:rsidP="00DF4CF6">
      <w:pPr>
        <w:pStyle w:val="Default"/>
        <w:ind w:firstLine="567"/>
        <w:jc w:val="both"/>
      </w:pPr>
    </w:p>
    <w:p w:rsidR="006E028D" w:rsidRDefault="006E028D" w:rsidP="006E028D">
      <w:pPr>
        <w:pStyle w:val="Default"/>
        <w:rPr>
          <w:b/>
        </w:rPr>
      </w:pPr>
    </w:p>
    <w:p w:rsidR="006E028D" w:rsidRDefault="006E028D" w:rsidP="006E028D">
      <w:pPr>
        <w:pStyle w:val="Default"/>
        <w:rPr>
          <w:b/>
        </w:rPr>
      </w:pPr>
    </w:p>
    <w:p w:rsidR="006E028D" w:rsidRDefault="006E028D" w:rsidP="006E028D">
      <w:pPr>
        <w:pStyle w:val="Default"/>
        <w:rPr>
          <w:b/>
        </w:rPr>
      </w:pPr>
    </w:p>
    <w:p w:rsidR="006E028D" w:rsidRPr="00DF4CF6" w:rsidRDefault="006E028D" w:rsidP="006E028D">
      <w:pPr>
        <w:pStyle w:val="Default"/>
        <w:rPr>
          <w:b/>
        </w:rPr>
      </w:pPr>
      <w:r w:rsidRPr="00DF4CF6">
        <w:rPr>
          <w:b/>
        </w:rPr>
        <w:t xml:space="preserve">Підпис досліджуваного ______________             Дата підпису інформованої згоди ______ </w:t>
      </w:r>
    </w:p>
    <w:p w:rsidR="006E028D" w:rsidRPr="00DF4CF6" w:rsidRDefault="006E028D" w:rsidP="006E028D">
      <w:pPr>
        <w:pStyle w:val="Default"/>
        <w:ind w:firstLine="567"/>
        <w:jc w:val="center"/>
        <w:rPr>
          <w:b/>
        </w:rPr>
      </w:pPr>
    </w:p>
    <w:p w:rsidR="006E028D" w:rsidRPr="00DF4CF6" w:rsidRDefault="006E028D" w:rsidP="006E028D">
      <w:pPr>
        <w:pStyle w:val="Default"/>
        <w:ind w:firstLine="567"/>
        <w:jc w:val="center"/>
        <w:rPr>
          <w:b/>
        </w:rPr>
      </w:pPr>
      <w:r w:rsidRPr="00DF4CF6">
        <w:rPr>
          <w:b/>
        </w:rPr>
        <w:t>С. 3 з 5</w:t>
      </w:r>
    </w:p>
    <w:p w:rsidR="00C05951" w:rsidRPr="00DF4CF6" w:rsidRDefault="00C05951" w:rsidP="00DF4CF6">
      <w:pPr>
        <w:tabs>
          <w:tab w:val="left" w:pos="993"/>
        </w:tabs>
        <w:ind w:firstLine="567"/>
        <w:rPr>
          <w:b/>
          <w:sz w:val="24"/>
          <w:szCs w:val="24"/>
          <w:lang w:val="uk-UA"/>
        </w:rPr>
      </w:pPr>
      <w:r w:rsidRPr="00DF4CF6">
        <w:rPr>
          <w:b/>
          <w:sz w:val="24"/>
          <w:szCs w:val="24"/>
          <w:lang w:val="uk-UA"/>
        </w:rPr>
        <w:lastRenderedPageBreak/>
        <w:t>17. Хто буде знати про мою участь у дослідженні та мої медичні дані, які будуть зібрані під час дослідження</w:t>
      </w:r>
      <w:r w:rsidRPr="00DF4CF6">
        <w:rPr>
          <w:b/>
          <w:sz w:val="24"/>
          <w:szCs w:val="24"/>
        </w:rPr>
        <w:t>?</w:t>
      </w:r>
    </w:p>
    <w:p w:rsidR="00C05951" w:rsidRPr="00DF4CF6" w:rsidRDefault="00C05951" w:rsidP="00DF4CF6">
      <w:pPr>
        <w:pStyle w:val="Body-text"/>
        <w:tabs>
          <w:tab w:val="left" w:pos="900"/>
          <w:tab w:val="left" w:pos="993"/>
        </w:tabs>
        <w:ind w:firstLine="567"/>
        <w:rPr>
          <w:rFonts w:ascii="Times New Roman" w:hAnsi="Times New Roman"/>
          <w:sz w:val="24"/>
          <w:szCs w:val="24"/>
          <w:lang w:val="uk-UA"/>
        </w:rPr>
      </w:pPr>
      <w:r w:rsidRPr="00DF4CF6">
        <w:rPr>
          <w:rFonts w:ascii="Times New Roman" w:hAnsi="Times New Roman"/>
          <w:sz w:val="24"/>
          <w:szCs w:val="24"/>
          <w:lang w:val="uk-UA"/>
        </w:rPr>
        <w:t>Інформація, отримана від Вас, буде зібрана та проаналізована як фрагмент даного дослідження. Ця інформація може бути об’єднана з даними, отриманими від інших досліджуваних. Використання</w:t>
      </w:r>
      <w:r w:rsidRPr="00DF4CF6">
        <w:rPr>
          <w:rFonts w:ascii="Times New Roman" w:hAnsi="Times New Roman"/>
          <w:sz w:val="24"/>
          <w:szCs w:val="24"/>
          <w:shd w:val="clear" w:color="auto" w:fill="FFFFFF"/>
        </w:rPr>
        <w:t xml:space="preserve"> </w:t>
      </w:r>
      <w:r w:rsidRPr="00DF4CF6">
        <w:rPr>
          <w:rFonts w:ascii="Times New Roman" w:hAnsi="Times New Roman"/>
          <w:sz w:val="24"/>
          <w:szCs w:val="24"/>
          <w:shd w:val="clear" w:color="auto" w:fill="FFFFFF"/>
          <w:lang w:val="uk-UA"/>
        </w:rPr>
        <w:t xml:space="preserve">Ваших </w:t>
      </w:r>
      <w:proofErr w:type="spellStart"/>
      <w:r w:rsidRPr="00DF4CF6">
        <w:rPr>
          <w:rFonts w:ascii="Times New Roman" w:hAnsi="Times New Roman"/>
          <w:sz w:val="24"/>
          <w:szCs w:val="24"/>
          <w:shd w:val="clear" w:color="auto" w:fill="FFFFFF"/>
        </w:rPr>
        <w:t>персональних</w:t>
      </w:r>
      <w:proofErr w:type="spellEnd"/>
      <w:r w:rsidRPr="00DF4CF6">
        <w:rPr>
          <w:rFonts w:ascii="Times New Roman" w:hAnsi="Times New Roman"/>
          <w:sz w:val="24"/>
          <w:szCs w:val="24"/>
          <w:shd w:val="clear" w:color="auto" w:fill="FFFFFF"/>
        </w:rPr>
        <w:t xml:space="preserve"> </w:t>
      </w:r>
      <w:proofErr w:type="spellStart"/>
      <w:r w:rsidRPr="00DF4CF6">
        <w:rPr>
          <w:rFonts w:ascii="Times New Roman" w:hAnsi="Times New Roman"/>
          <w:sz w:val="24"/>
          <w:szCs w:val="24"/>
          <w:shd w:val="clear" w:color="auto" w:fill="FFFFFF"/>
        </w:rPr>
        <w:t>даних</w:t>
      </w:r>
      <w:proofErr w:type="spellEnd"/>
      <w:r w:rsidRPr="00DF4CF6">
        <w:rPr>
          <w:rFonts w:ascii="Times New Roman" w:hAnsi="Times New Roman"/>
          <w:sz w:val="24"/>
          <w:szCs w:val="24"/>
          <w:shd w:val="clear" w:color="auto" w:fill="FFFFFF"/>
        </w:rPr>
        <w:t xml:space="preserve"> </w:t>
      </w:r>
      <w:r w:rsidRPr="00DF4CF6">
        <w:rPr>
          <w:rFonts w:ascii="Times New Roman" w:hAnsi="Times New Roman"/>
          <w:sz w:val="24"/>
          <w:szCs w:val="24"/>
          <w:shd w:val="clear" w:color="auto" w:fill="FFFFFF"/>
          <w:lang w:val="uk-UA"/>
        </w:rPr>
        <w:t xml:space="preserve">буде </w:t>
      </w:r>
      <w:proofErr w:type="spellStart"/>
      <w:r w:rsidRPr="00DF4CF6">
        <w:rPr>
          <w:rFonts w:ascii="Times New Roman" w:hAnsi="Times New Roman"/>
          <w:sz w:val="24"/>
          <w:szCs w:val="24"/>
          <w:shd w:val="clear" w:color="auto" w:fill="FFFFFF"/>
        </w:rPr>
        <w:t>здійснюватися</w:t>
      </w:r>
      <w:proofErr w:type="spellEnd"/>
      <w:r w:rsidRPr="00DF4CF6">
        <w:rPr>
          <w:rFonts w:ascii="Times New Roman" w:hAnsi="Times New Roman"/>
          <w:sz w:val="24"/>
          <w:szCs w:val="24"/>
          <w:shd w:val="clear" w:color="auto" w:fill="FFFFFF"/>
        </w:rPr>
        <w:t xml:space="preserve"> за </w:t>
      </w:r>
      <w:proofErr w:type="spellStart"/>
      <w:r w:rsidRPr="00DF4CF6">
        <w:rPr>
          <w:rFonts w:ascii="Times New Roman" w:hAnsi="Times New Roman"/>
          <w:sz w:val="24"/>
          <w:szCs w:val="24"/>
          <w:shd w:val="clear" w:color="auto" w:fill="FFFFFF"/>
        </w:rPr>
        <w:t>умови</w:t>
      </w:r>
      <w:proofErr w:type="spellEnd"/>
      <w:r w:rsidRPr="00DF4CF6">
        <w:rPr>
          <w:rFonts w:ascii="Times New Roman" w:hAnsi="Times New Roman"/>
          <w:sz w:val="24"/>
          <w:szCs w:val="24"/>
          <w:shd w:val="clear" w:color="auto" w:fill="FFFFFF"/>
        </w:rPr>
        <w:t xml:space="preserve"> </w:t>
      </w:r>
      <w:proofErr w:type="spellStart"/>
      <w:r w:rsidRPr="00DF4CF6">
        <w:rPr>
          <w:rFonts w:ascii="Times New Roman" w:hAnsi="Times New Roman"/>
          <w:sz w:val="24"/>
          <w:szCs w:val="24"/>
          <w:shd w:val="clear" w:color="auto" w:fill="FFFFFF"/>
        </w:rPr>
        <w:t>забезпечення</w:t>
      </w:r>
      <w:proofErr w:type="spellEnd"/>
      <w:r w:rsidRPr="00DF4CF6">
        <w:rPr>
          <w:rFonts w:ascii="Times New Roman" w:hAnsi="Times New Roman"/>
          <w:sz w:val="24"/>
          <w:szCs w:val="24"/>
          <w:shd w:val="clear" w:color="auto" w:fill="FFFFFF"/>
        </w:rPr>
        <w:t xml:space="preserve"> </w:t>
      </w:r>
      <w:proofErr w:type="spellStart"/>
      <w:r w:rsidRPr="00DF4CF6">
        <w:rPr>
          <w:rFonts w:ascii="Times New Roman" w:hAnsi="Times New Roman"/>
          <w:sz w:val="24"/>
          <w:szCs w:val="24"/>
          <w:shd w:val="clear" w:color="auto" w:fill="FFFFFF"/>
        </w:rPr>
        <w:t>їх</w:t>
      </w:r>
      <w:proofErr w:type="spellEnd"/>
      <w:r w:rsidRPr="00DF4CF6">
        <w:rPr>
          <w:rFonts w:ascii="Times New Roman" w:hAnsi="Times New Roman"/>
          <w:sz w:val="24"/>
          <w:szCs w:val="24"/>
          <w:shd w:val="clear" w:color="auto" w:fill="FFFFFF"/>
        </w:rPr>
        <w:t xml:space="preserve"> </w:t>
      </w:r>
      <w:proofErr w:type="spellStart"/>
      <w:r w:rsidRPr="00DF4CF6">
        <w:rPr>
          <w:rFonts w:ascii="Times New Roman" w:hAnsi="Times New Roman"/>
          <w:sz w:val="24"/>
          <w:szCs w:val="24"/>
          <w:shd w:val="clear" w:color="auto" w:fill="FFFFFF"/>
        </w:rPr>
        <w:t>належного</w:t>
      </w:r>
      <w:proofErr w:type="spellEnd"/>
      <w:r w:rsidRPr="00DF4CF6">
        <w:rPr>
          <w:rFonts w:ascii="Times New Roman" w:hAnsi="Times New Roman"/>
          <w:sz w:val="24"/>
          <w:szCs w:val="24"/>
          <w:shd w:val="clear" w:color="auto" w:fill="FFFFFF"/>
        </w:rPr>
        <w:t xml:space="preserve"> </w:t>
      </w:r>
      <w:proofErr w:type="spellStart"/>
      <w:r w:rsidRPr="00DF4CF6">
        <w:rPr>
          <w:rFonts w:ascii="Times New Roman" w:hAnsi="Times New Roman"/>
          <w:sz w:val="24"/>
          <w:szCs w:val="24"/>
          <w:shd w:val="clear" w:color="auto" w:fill="FFFFFF"/>
        </w:rPr>
        <w:t>захисту</w:t>
      </w:r>
      <w:proofErr w:type="spellEnd"/>
      <w:r w:rsidRPr="00DF4CF6">
        <w:rPr>
          <w:rFonts w:ascii="Times New Roman" w:hAnsi="Times New Roman"/>
          <w:sz w:val="24"/>
          <w:szCs w:val="24"/>
          <w:shd w:val="clear" w:color="auto" w:fill="FFFFFF"/>
          <w:lang w:val="uk-UA"/>
        </w:rPr>
        <w:t xml:space="preserve"> відповідно до закону України «Про захист персональних даних». </w:t>
      </w:r>
      <w:r w:rsidRPr="00DF4CF6">
        <w:rPr>
          <w:rFonts w:ascii="Times New Roman" w:hAnsi="Times New Roman"/>
          <w:sz w:val="24"/>
          <w:szCs w:val="24"/>
          <w:lang w:val="uk-UA"/>
        </w:rPr>
        <w:t>Будь-яка інформація, що ідентифікує Вашу особу, буде зберігатися у таємниці.</w:t>
      </w:r>
    </w:p>
    <w:p w:rsidR="00C37943" w:rsidRPr="00DF4CF6" w:rsidRDefault="00C37943" w:rsidP="00DF4CF6">
      <w:pPr>
        <w:pStyle w:val="Body-text"/>
        <w:tabs>
          <w:tab w:val="left" w:pos="900"/>
          <w:tab w:val="left" w:pos="993"/>
        </w:tabs>
        <w:ind w:firstLine="567"/>
        <w:rPr>
          <w:rFonts w:ascii="Times New Roman" w:hAnsi="Times New Roman"/>
          <w:sz w:val="24"/>
          <w:szCs w:val="24"/>
          <w:lang w:val="uk-UA"/>
        </w:rPr>
      </w:pPr>
    </w:p>
    <w:p w:rsidR="00C05951" w:rsidRPr="00DF4CF6" w:rsidRDefault="00C05951" w:rsidP="00DF4CF6">
      <w:pPr>
        <w:pStyle w:val="Body-text"/>
        <w:tabs>
          <w:tab w:val="left" w:pos="900"/>
          <w:tab w:val="left" w:pos="993"/>
        </w:tabs>
        <w:ind w:firstLine="567"/>
        <w:rPr>
          <w:rFonts w:ascii="Times New Roman" w:hAnsi="Times New Roman"/>
          <w:sz w:val="24"/>
          <w:szCs w:val="24"/>
          <w:lang w:val="uk-UA"/>
        </w:rPr>
      </w:pPr>
      <w:r w:rsidRPr="00DF4CF6">
        <w:rPr>
          <w:rFonts w:ascii="Times New Roman" w:hAnsi="Times New Roman"/>
          <w:sz w:val="24"/>
          <w:szCs w:val="24"/>
          <w:lang w:val="uk-UA"/>
        </w:rPr>
        <w:t>Право доступу до первинної медичної документації для перевірки, зі збереженням Вашої анонімності, мають представники організації, яка планує та проводить  дослідження, спонсора, комісії з питань етики.</w:t>
      </w:r>
    </w:p>
    <w:p w:rsidR="00C37943" w:rsidRPr="00DF4CF6" w:rsidRDefault="00C37943" w:rsidP="00DF4CF6">
      <w:pPr>
        <w:pStyle w:val="Body-text"/>
        <w:tabs>
          <w:tab w:val="left" w:pos="900"/>
          <w:tab w:val="left" w:pos="993"/>
        </w:tabs>
        <w:ind w:firstLine="567"/>
        <w:rPr>
          <w:rFonts w:ascii="Times New Roman" w:hAnsi="Times New Roman"/>
          <w:sz w:val="24"/>
          <w:szCs w:val="24"/>
          <w:lang w:val="uk-UA"/>
        </w:rPr>
      </w:pPr>
    </w:p>
    <w:p w:rsidR="00C05951" w:rsidRPr="00DF4CF6" w:rsidRDefault="00C05951" w:rsidP="00DF4CF6">
      <w:pPr>
        <w:pStyle w:val="Body-text"/>
        <w:tabs>
          <w:tab w:val="left" w:pos="900"/>
          <w:tab w:val="left" w:pos="993"/>
        </w:tabs>
        <w:ind w:firstLine="567"/>
        <w:rPr>
          <w:rFonts w:ascii="Times New Roman" w:hAnsi="Times New Roman"/>
          <w:sz w:val="24"/>
          <w:szCs w:val="24"/>
          <w:lang w:val="uk-UA"/>
        </w:rPr>
      </w:pPr>
      <w:r w:rsidRPr="00DF4CF6">
        <w:rPr>
          <w:rFonts w:ascii="Times New Roman" w:hAnsi="Times New Roman"/>
          <w:sz w:val="24"/>
          <w:szCs w:val="24"/>
          <w:lang w:val="uk-UA"/>
        </w:rPr>
        <w:t>Інформація, яка не ідентифікує Вас особисто, може бути опублікованою у наукових виданнях або бути використаною у майбутніх дослідженнях.</w:t>
      </w:r>
    </w:p>
    <w:p w:rsidR="00AA6D05" w:rsidRPr="00DF4CF6" w:rsidRDefault="00AA6D05" w:rsidP="00DF4CF6">
      <w:pPr>
        <w:pStyle w:val="Default"/>
        <w:ind w:firstLine="567"/>
      </w:pPr>
    </w:p>
    <w:p w:rsidR="00C05951" w:rsidRPr="00DF4CF6" w:rsidRDefault="00C05951" w:rsidP="00DF4CF6">
      <w:pPr>
        <w:pStyle w:val="Body-text"/>
        <w:tabs>
          <w:tab w:val="left" w:pos="720"/>
          <w:tab w:val="left" w:pos="993"/>
        </w:tabs>
        <w:ind w:firstLine="567"/>
        <w:rPr>
          <w:rFonts w:ascii="Times New Roman" w:hAnsi="Times New Roman"/>
          <w:b/>
          <w:sz w:val="24"/>
          <w:szCs w:val="24"/>
          <w:lang w:val="uk-UA"/>
        </w:rPr>
      </w:pPr>
      <w:r w:rsidRPr="00DF4CF6">
        <w:rPr>
          <w:rFonts w:ascii="Times New Roman" w:hAnsi="Times New Roman"/>
          <w:sz w:val="24"/>
          <w:szCs w:val="24"/>
          <w:lang w:val="uk-UA"/>
        </w:rPr>
        <w:t xml:space="preserve">18. </w:t>
      </w:r>
      <w:r w:rsidRPr="00DF4CF6">
        <w:rPr>
          <w:rFonts w:ascii="Times New Roman" w:hAnsi="Times New Roman"/>
          <w:b/>
          <w:sz w:val="24"/>
          <w:szCs w:val="24"/>
          <w:lang w:val="uk-UA"/>
        </w:rPr>
        <w:t xml:space="preserve">Чи буде мені надаватися нова інформація, важлива для мене як учасника дослідження, яка може вплинути на моє бажання продовжувати участь в даному дослідженні? </w:t>
      </w:r>
    </w:p>
    <w:p w:rsidR="00CC69C2" w:rsidRPr="00DF4CF6" w:rsidRDefault="00CC69C2" w:rsidP="00DF4CF6">
      <w:pPr>
        <w:pStyle w:val="Default"/>
        <w:ind w:firstLine="567"/>
      </w:pPr>
    </w:p>
    <w:p w:rsidR="00C37943" w:rsidRPr="00DF4CF6" w:rsidRDefault="00C05951" w:rsidP="00DF4CF6">
      <w:pPr>
        <w:pStyle w:val="Body-text"/>
        <w:tabs>
          <w:tab w:val="left" w:pos="900"/>
          <w:tab w:val="left" w:pos="993"/>
        </w:tabs>
        <w:ind w:firstLine="567"/>
        <w:rPr>
          <w:rFonts w:ascii="Times New Roman" w:hAnsi="Times New Roman"/>
          <w:sz w:val="24"/>
          <w:szCs w:val="24"/>
          <w:lang w:val="uk-UA"/>
        </w:rPr>
      </w:pPr>
      <w:r w:rsidRPr="00DF4CF6">
        <w:rPr>
          <w:rFonts w:ascii="Times New Roman" w:hAnsi="Times New Roman"/>
          <w:sz w:val="24"/>
          <w:szCs w:val="24"/>
        </w:rPr>
        <w:t xml:space="preserve">Так, Вам буде </w:t>
      </w:r>
      <w:r w:rsidRPr="00DF4CF6">
        <w:rPr>
          <w:rFonts w:ascii="Times New Roman" w:hAnsi="Times New Roman"/>
          <w:sz w:val="24"/>
          <w:szCs w:val="24"/>
          <w:lang w:val="uk-UA"/>
        </w:rPr>
        <w:t xml:space="preserve">надаватися нова інформація, важлива для </w:t>
      </w:r>
      <w:r w:rsidRPr="00DF4CF6">
        <w:rPr>
          <w:rFonts w:ascii="Times New Roman" w:hAnsi="Times New Roman"/>
          <w:sz w:val="24"/>
          <w:szCs w:val="24"/>
        </w:rPr>
        <w:t>Вас</w:t>
      </w:r>
      <w:r w:rsidRPr="00DF4CF6">
        <w:rPr>
          <w:rFonts w:ascii="Times New Roman" w:hAnsi="Times New Roman"/>
          <w:sz w:val="24"/>
          <w:szCs w:val="24"/>
          <w:lang w:val="uk-UA"/>
        </w:rPr>
        <w:t xml:space="preserve"> як учасника дослідження</w:t>
      </w:r>
      <w:r w:rsidRPr="00DF4CF6">
        <w:rPr>
          <w:rFonts w:ascii="Times New Roman" w:hAnsi="Times New Roman"/>
          <w:sz w:val="24"/>
          <w:szCs w:val="24"/>
        </w:rPr>
        <w:t>.</w:t>
      </w:r>
      <w:r w:rsidR="00C37943" w:rsidRPr="00DF4CF6">
        <w:rPr>
          <w:rFonts w:ascii="Times New Roman" w:hAnsi="Times New Roman"/>
          <w:sz w:val="24"/>
          <w:szCs w:val="24"/>
          <w:lang w:val="uk-UA"/>
        </w:rPr>
        <w:t xml:space="preserve"> Ви як учасник дослідження маєте право доступу до первинної медичної документації, в якій містяться Ваші медичні дані.</w:t>
      </w:r>
    </w:p>
    <w:p w:rsidR="00C05951" w:rsidRPr="00DF4CF6" w:rsidRDefault="00C05951" w:rsidP="00DF4CF6">
      <w:pPr>
        <w:pStyle w:val="Default"/>
        <w:ind w:firstLine="567"/>
      </w:pPr>
    </w:p>
    <w:p w:rsidR="00C05951" w:rsidRPr="00DF4CF6" w:rsidRDefault="00C05951" w:rsidP="00DF4CF6">
      <w:pPr>
        <w:pStyle w:val="Body-text"/>
        <w:tabs>
          <w:tab w:val="clear" w:pos="680"/>
          <w:tab w:val="left" w:pos="0"/>
          <w:tab w:val="left" w:pos="720"/>
          <w:tab w:val="left" w:pos="993"/>
        </w:tabs>
        <w:ind w:firstLine="567"/>
        <w:rPr>
          <w:rFonts w:ascii="Times New Roman" w:hAnsi="Times New Roman"/>
          <w:b/>
          <w:sz w:val="24"/>
          <w:szCs w:val="24"/>
          <w:lang w:val="uk-UA"/>
        </w:rPr>
      </w:pPr>
      <w:r w:rsidRPr="00DF4CF6">
        <w:rPr>
          <w:rFonts w:ascii="Times New Roman" w:hAnsi="Times New Roman"/>
          <w:b/>
          <w:sz w:val="24"/>
          <w:szCs w:val="24"/>
          <w:lang w:val="uk-UA"/>
        </w:rPr>
        <w:t xml:space="preserve">19. Чи існують причини, через які моя участь в дослідженні може бути припинена? </w:t>
      </w:r>
    </w:p>
    <w:p w:rsidR="00C05951" w:rsidRPr="00DF4CF6" w:rsidRDefault="00C05951" w:rsidP="00DF4CF6">
      <w:pPr>
        <w:pStyle w:val="Body-text"/>
        <w:tabs>
          <w:tab w:val="clear" w:pos="680"/>
          <w:tab w:val="left" w:pos="0"/>
          <w:tab w:val="left" w:pos="720"/>
          <w:tab w:val="left" w:pos="993"/>
        </w:tabs>
        <w:ind w:firstLine="567"/>
        <w:rPr>
          <w:rFonts w:ascii="Times New Roman" w:hAnsi="Times New Roman"/>
          <w:b/>
          <w:sz w:val="24"/>
          <w:szCs w:val="24"/>
          <w:lang w:val="uk-UA"/>
        </w:rPr>
      </w:pPr>
    </w:p>
    <w:p w:rsidR="00055978" w:rsidRPr="00DF4CF6" w:rsidRDefault="00C05951" w:rsidP="00DF4CF6">
      <w:pPr>
        <w:pStyle w:val="Body-tochka"/>
        <w:tabs>
          <w:tab w:val="clear" w:pos="680"/>
          <w:tab w:val="left" w:pos="900"/>
          <w:tab w:val="left" w:pos="993"/>
        </w:tabs>
        <w:ind w:left="0" w:firstLine="567"/>
        <w:rPr>
          <w:rFonts w:ascii="Times New Roman" w:hAnsi="Times New Roman"/>
          <w:sz w:val="24"/>
          <w:szCs w:val="24"/>
          <w:lang w:val="uk-UA"/>
        </w:rPr>
      </w:pPr>
      <w:r w:rsidRPr="00DF4CF6">
        <w:rPr>
          <w:rFonts w:ascii="Times New Roman" w:hAnsi="Times New Roman"/>
          <w:sz w:val="24"/>
          <w:szCs w:val="24"/>
        </w:rPr>
        <w:t xml:space="preserve">Так, такими причинами є </w:t>
      </w:r>
      <w:r w:rsidR="00055978" w:rsidRPr="00DF4CF6">
        <w:rPr>
          <w:rFonts w:ascii="Times New Roman" w:hAnsi="Times New Roman"/>
          <w:sz w:val="24"/>
          <w:szCs w:val="24"/>
          <w:lang w:val="uk-UA"/>
        </w:rPr>
        <w:t>медичні показання, недотримання Вами умов дослідження, незвичайні або серйозні небажані явища, припинення дослідження його організаторами.</w:t>
      </w:r>
    </w:p>
    <w:p w:rsidR="00055978" w:rsidRPr="00DF4CF6" w:rsidRDefault="00055978" w:rsidP="00DF4CF6">
      <w:pPr>
        <w:pStyle w:val="Default"/>
        <w:ind w:firstLine="567"/>
        <w:jc w:val="both"/>
      </w:pPr>
    </w:p>
    <w:p w:rsidR="006C31C1" w:rsidRPr="00DF4CF6" w:rsidRDefault="00055978" w:rsidP="00DF4CF6">
      <w:pPr>
        <w:pStyle w:val="Default"/>
        <w:ind w:firstLine="567"/>
        <w:jc w:val="both"/>
        <w:rPr>
          <w:b/>
          <w:bCs/>
        </w:rPr>
      </w:pPr>
      <w:r w:rsidRPr="00DF4CF6">
        <w:rPr>
          <w:b/>
          <w:bCs/>
        </w:rPr>
        <w:t>20</w:t>
      </w:r>
      <w:r w:rsidR="006C31C1" w:rsidRPr="00DF4CF6">
        <w:rPr>
          <w:b/>
          <w:bCs/>
        </w:rPr>
        <w:t xml:space="preserve">. До кого я можу звертатися, якщо у мене виникнуть додаткові питання стосовно моєї участі у дослідженні? </w:t>
      </w:r>
    </w:p>
    <w:p w:rsidR="00AA6D05" w:rsidRPr="00DF4CF6" w:rsidRDefault="00AA6D05" w:rsidP="00DF4CF6">
      <w:pPr>
        <w:pStyle w:val="Default"/>
        <w:ind w:firstLine="567"/>
      </w:pPr>
    </w:p>
    <w:p w:rsidR="007F4817" w:rsidRPr="00DF4CF6" w:rsidRDefault="00C05951" w:rsidP="00DF4CF6">
      <w:pPr>
        <w:pStyle w:val="Body-text"/>
        <w:tabs>
          <w:tab w:val="left" w:pos="720"/>
          <w:tab w:val="left" w:pos="993"/>
        </w:tabs>
        <w:ind w:firstLine="567"/>
        <w:rPr>
          <w:rFonts w:ascii="Times New Roman" w:hAnsi="Times New Roman"/>
          <w:sz w:val="24"/>
          <w:szCs w:val="24"/>
          <w:lang w:val="uk-UA"/>
        </w:rPr>
      </w:pPr>
      <w:r w:rsidRPr="00DF4CF6">
        <w:rPr>
          <w:rFonts w:ascii="Times New Roman" w:hAnsi="Times New Roman"/>
          <w:sz w:val="24"/>
          <w:szCs w:val="24"/>
          <w:lang w:val="uk-UA"/>
        </w:rPr>
        <w:t xml:space="preserve">Якщо Ви маєте додаткові запитання, що стосуються Ваших прав як суб’єкта дослідження, самого дослідження, побічних ефектів, завдання шкоди Вашому здоров’ю під час дослідження, або якщо Вам буде необхідна термінова медична допомога під час Вашої </w:t>
      </w:r>
    </w:p>
    <w:p w:rsidR="007F4817" w:rsidRPr="00DF4CF6" w:rsidRDefault="007F4817" w:rsidP="00DF4CF6">
      <w:pPr>
        <w:pStyle w:val="Body-text"/>
        <w:tabs>
          <w:tab w:val="left" w:pos="720"/>
          <w:tab w:val="left" w:pos="993"/>
        </w:tabs>
        <w:ind w:firstLine="567"/>
        <w:rPr>
          <w:rFonts w:ascii="Times New Roman" w:hAnsi="Times New Roman"/>
          <w:sz w:val="24"/>
          <w:szCs w:val="24"/>
          <w:lang w:val="uk-UA"/>
        </w:rPr>
      </w:pPr>
    </w:p>
    <w:p w:rsidR="00C05951" w:rsidRPr="00DF4CF6" w:rsidRDefault="00C05951" w:rsidP="00DF4CF6">
      <w:pPr>
        <w:pStyle w:val="Body-text"/>
        <w:tabs>
          <w:tab w:val="left" w:pos="720"/>
          <w:tab w:val="left" w:pos="993"/>
        </w:tabs>
        <w:ind w:firstLine="567"/>
        <w:rPr>
          <w:rFonts w:ascii="Times New Roman" w:hAnsi="Times New Roman"/>
          <w:sz w:val="24"/>
          <w:szCs w:val="24"/>
          <w:lang w:val="uk-UA"/>
        </w:rPr>
      </w:pPr>
      <w:r w:rsidRPr="00DF4CF6">
        <w:rPr>
          <w:rFonts w:ascii="Times New Roman" w:hAnsi="Times New Roman"/>
          <w:sz w:val="24"/>
          <w:szCs w:val="24"/>
          <w:lang w:val="uk-UA"/>
        </w:rPr>
        <w:t>участі в дослідженні, Вам належить звернутися до дослідника (лікаря, що проводить дослідження), або особи, що уповноважена для  контактів з Вами:_______________________________________________________________________</w:t>
      </w:r>
    </w:p>
    <w:p w:rsidR="00C05951" w:rsidRPr="00DF4CF6" w:rsidRDefault="00C05951" w:rsidP="00DF4CF6">
      <w:pPr>
        <w:pStyle w:val="Body-text"/>
        <w:tabs>
          <w:tab w:val="left" w:pos="720"/>
          <w:tab w:val="left" w:pos="993"/>
        </w:tabs>
        <w:ind w:firstLine="567"/>
        <w:jc w:val="center"/>
        <w:rPr>
          <w:rFonts w:ascii="Times New Roman" w:hAnsi="Times New Roman"/>
          <w:sz w:val="24"/>
          <w:szCs w:val="24"/>
          <w:lang w:val="uk-UA"/>
        </w:rPr>
      </w:pPr>
      <w:r w:rsidRPr="00DF4CF6">
        <w:rPr>
          <w:rFonts w:ascii="Times New Roman" w:hAnsi="Times New Roman"/>
          <w:sz w:val="24"/>
          <w:szCs w:val="24"/>
          <w:lang w:val="uk-UA"/>
        </w:rPr>
        <w:t xml:space="preserve">(адреса та </w:t>
      </w:r>
      <w:proofErr w:type="spellStart"/>
      <w:r w:rsidRPr="00DF4CF6">
        <w:rPr>
          <w:rFonts w:ascii="Times New Roman" w:hAnsi="Times New Roman"/>
          <w:sz w:val="24"/>
          <w:szCs w:val="24"/>
          <w:lang w:val="uk-UA"/>
        </w:rPr>
        <w:t>тел</w:t>
      </w:r>
      <w:proofErr w:type="spellEnd"/>
      <w:r w:rsidRPr="00DF4CF6">
        <w:rPr>
          <w:rFonts w:ascii="Times New Roman" w:hAnsi="Times New Roman"/>
          <w:sz w:val="24"/>
          <w:szCs w:val="24"/>
          <w:lang w:val="uk-UA"/>
        </w:rPr>
        <w:t>.)</w:t>
      </w:r>
    </w:p>
    <w:p w:rsidR="00C05951" w:rsidRPr="00DF4CF6" w:rsidRDefault="00C05951" w:rsidP="00DF4CF6">
      <w:pPr>
        <w:pStyle w:val="Body-text"/>
        <w:tabs>
          <w:tab w:val="left" w:pos="720"/>
          <w:tab w:val="left" w:pos="993"/>
        </w:tabs>
        <w:ind w:firstLine="567"/>
        <w:rPr>
          <w:rFonts w:ascii="Times New Roman" w:hAnsi="Times New Roman"/>
          <w:sz w:val="24"/>
          <w:szCs w:val="24"/>
          <w:lang w:val="uk-UA"/>
        </w:rPr>
      </w:pPr>
      <w:r w:rsidRPr="00DF4CF6">
        <w:rPr>
          <w:rFonts w:ascii="Times New Roman" w:hAnsi="Times New Roman"/>
          <w:sz w:val="24"/>
          <w:szCs w:val="24"/>
          <w:lang w:val="uk-UA"/>
        </w:rPr>
        <w:t>З метою захисту Ваших прав як суб’єкта до</w:t>
      </w:r>
      <w:r w:rsidRPr="00DF4CF6">
        <w:rPr>
          <w:rFonts w:ascii="Times New Roman" w:hAnsi="Times New Roman"/>
          <w:sz w:val="24"/>
          <w:szCs w:val="24"/>
          <w:lang w:val="uk-UA"/>
        </w:rPr>
        <w:softHyphen/>
        <w:t xml:space="preserve">слідження план дослідження та інформована згода були розглянуті комісією з питань етики Національного університету охорони здоров’я України (НУОЗ) імені П.Л. Шупика, вул. </w:t>
      </w:r>
      <w:proofErr w:type="spellStart"/>
      <w:r w:rsidRPr="00DF4CF6">
        <w:rPr>
          <w:rFonts w:ascii="Times New Roman" w:hAnsi="Times New Roman"/>
          <w:sz w:val="24"/>
          <w:szCs w:val="24"/>
          <w:lang w:val="uk-UA"/>
        </w:rPr>
        <w:t>Догорожицька</w:t>
      </w:r>
      <w:proofErr w:type="spellEnd"/>
      <w:r w:rsidRPr="00DF4CF6">
        <w:rPr>
          <w:rFonts w:ascii="Times New Roman" w:hAnsi="Times New Roman"/>
          <w:sz w:val="24"/>
          <w:szCs w:val="24"/>
          <w:lang w:val="uk-UA"/>
        </w:rPr>
        <w:t xml:space="preserve"> 9, Київ.  Якщо у Вас є питання, що стосуються Ваших прав, Ви  можете звернутися до комісії з питань етики НУОЗ імені П.Л. Шупика, </w:t>
      </w:r>
      <w:proofErr w:type="spellStart"/>
      <w:r w:rsidRPr="00DF4CF6">
        <w:rPr>
          <w:rFonts w:ascii="Times New Roman" w:hAnsi="Times New Roman"/>
          <w:sz w:val="24"/>
          <w:szCs w:val="24"/>
          <w:lang w:val="uk-UA"/>
        </w:rPr>
        <w:t>тел</w:t>
      </w:r>
      <w:proofErr w:type="spellEnd"/>
      <w:r w:rsidRPr="00DF4CF6">
        <w:rPr>
          <w:rFonts w:ascii="Times New Roman" w:hAnsi="Times New Roman"/>
          <w:sz w:val="24"/>
          <w:szCs w:val="24"/>
          <w:lang w:val="uk-UA"/>
        </w:rPr>
        <w:t>.: (38044)205-49-87</w:t>
      </w:r>
    </w:p>
    <w:p w:rsidR="006E028D" w:rsidRDefault="006E028D" w:rsidP="006E028D">
      <w:pPr>
        <w:pStyle w:val="Default"/>
      </w:pPr>
    </w:p>
    <w:p w:rsidR="006E028D" w:rsidRDefault="006E028D" w:rsidP="006E028D">
      <w:pPr>
        <w:pStyle w:val="Default"/>
      </w:pPr>
    </w:p>
    <w:p w:rsidR="006E028D" w:rsidRDefault="006E028D" w:rsidP="006E028D">
      <w:pPr>
        <w:pStyle w:val="Default"/>
      </w:pPr>
    </w:p>
    <w:p w:rsidR="006E028D" w:rsidRDefault="006E028D" w:rsidP="006E028D">
      <w:pPr>
        <w:pStyle w:val="Default"/>
      </w:pPr>
    </w:p>
    <w:p w:rsidR="006E028D" w:rsidRDefault="006E028D" w:rsidP="006E028D">
      <w:pPr>
        <w:pStyle w:val="Default"/>
      </w:pPr>
    </w:p>
    <w:p w:rsidR="006E028D" w:rsidRDefault="006E028D" w:rsidP="006E028D">
      <w:pPr>
        <w:pStyle w:val="Default"/>
        <w:rPr>
          <w:b/>
        </w:rPr>
      </w:pPr>
    </w:p>
    <w:p w:rsidR="006E028D" w:rsidRPr="00DF4CF6" w:rsidRDefault="006E028D" w:rsidP="006E028D">
      <w:pPr>
        <w:pStyle w:val="Default"/>
        <w:rPr>
          <w:b/>
        </w:rPr>
      </w:pPr>
      <w:r w:rsidRPr="00DF4CF6">
        <w:rPr>
          <w:b/>
        </w:rPr>
        <w:t xml:space="preserve">Підпис досліджуваного ______________ Дата підпису інформованої згоди _________ </w:t>
      </w:r>
    </w:p>
    <w:p w:rsidR="006E028D" w:rsidRPr="00DF4CF6" w:rsidRDefault="006E028D" w:rsidP="006E028D">
      <w:pPr>
        <w:pStyle w:val="Default"/>
        <w:ind w:firstLine="567"/>
        <w:jc w:val="center"/>
        <w:rPr>
          <w:b/>
        </w:rPr>
      </w:pPr>
    </w:p>
    <w:p w:rsidR="006E028D" w:rsidRPr="00DF4CF6" w:rsidRDefault="006E028D" w:rsidP="006E028D">
      <w:pPr>
        <w:pStyle w:val="Default"/>
        <w:ind w:firstLine="567"/>
        <w:jc w:val="center"/>
        <w:rPr>
          <w:b/>
        </w:rPr>
      </w:pPr>
      <w:r w:rsidRPr="00DF4CF6">
        <w:rPr>
          <w:b/>
        </w:rPr>
        <w:t>С. 4 з 5</w:t>
      </w:r>
    </w:p>
    <w:p w:rsidR="006C31C1" w:rsidRPr="00DF4CF6" w:rsidRDefault="006E028D" w:rsidP="006E028D">
      <w:pPr>
        <w:pStyle w:val="Default"/>
      </w:pPr>
      <w:r w:rsidRPr="00DF4CF6">
        <w:lastRenderedPageBreak/>
        <w:t xml:space="preserve">ЩОБ ВЗЯТИ УЧАСТЬ В ЦЬОМУ ДОСЛІДЖЕННІ ВИ МАЄТЕ ПОСТАВИТИ СВІЙ ПІДПИС НАВПРОТИ КОЖНОГО ПУНКТУ, ОСОБИСТО ПІДПИСАТИ ТА ДАТУВАТИ ЦЮ СТОРІНКУ. </w:t>
      </w:r>
    </w:p>
    <w:p w:rsidR="00BF4A24" w:rsidRPr="00DF4CF6" w:rsidRDefault="00BF4A24" w:rsidP="00DF4CF6">
      <w:pPr>
        <w:pStyle w:val="Default"/>
        <w:ind w:firstLine="567"/>
      </w:pPr>
    </w:p>
    <w:tbl>
      <w:tblPr>
        <w:tblStyle w:val="a4"/>
        <w:tblW w:w="0" w:type="auto"/>
        <w:tblLook w:val="04A0" w:firstRow="1" w:lastRow="0" w:firstColumn="1" w:lastColumn="0" w:noHBand="0" w:noVBand="1"/>
      </w:tblPr>
      <w:tblGrid>
        <w:gridCol w:w="6452"/>
        <w:gridCol w:w="3177"/>
      </w:tblGrid>
      <w:tr w:rsidR="007F4817" w:rsidRPr="00DF4CF6" w:rsidTr="007F4817">
        <w:tc>
          <w:tcPr>
            <w:tcW w:w="6629" w:type="dxa"/>
          </w:tcPr>
          <w:p w:rsidR="007F4817" w:rsidRPr="00DF4CF6" w:rsidRDefault="007F4817" w:rsidP="00DF4CF6">
            <w:pPr>
              <w:pStyle w:val="Body-text"/>
              <w:tabs>
                <w:tab w:val="left" w:pos="540"/>
                <w:tab w:val="left" w:pos="720"/>
                <w:tab w:val="left" w:pos="993"/>
              </w:tabs>
              <w:ind w:firstLine="567"/>
              <w:rPr>
                <w:rFonts w:ascii="Times New Roman" w:hAnsi="Times New Roman"/>
                <w:b/>
                <w:sz w:val="24"/>
                <w:szCs w:val="24"/>
                <w:lang w:val="uk-UA"/>
              </w:rPr>
            </w:pPr>
            <w:r w:rsidRPr="00DF4CF6">
              <w:rPr>
                <w:rFonts w:ascii="Times New Roman" w:hAnsi="Times New Roman"/>
                <w:b/>
                <w:sz w:val="24"/>
                <w:szCs w:val="24"/>
                <w:lang w:val="uk-UA"/>
              </w:rPr>
              <w:t>Я підтверджую, що:</w:t>
            </w:r>
          </w:p>
        </w:tc>
        <w:tc>
          <w:tcPr>
            <w:tcW w:w="3226" w:type="dxa"/>
          </w:tcPr>
          <w:p w:rsidR="007F4817" w:rsidRPr="00DF4CF6" w:rsidRDefault="007F4817" w:rsidP="00DF4CF6">
            <w:pPr>
              <w:pStyle w:val="Body-text"/>
              <w:tabs>
                <w:tab w:val="left" w:pos="540"/>
                <w:tab w:val="left" w:pos="720"/>
                <w:tab w:val="left" w:pos="993"/>
              </w:tabs>
              <w:ind w:firstLine="567"/>
              <w:rPr>
                <w:rFonts w:ascii="Times New Roman" w:hAnsi="Times New Roman"/>
                <w:b/>
                <w:sz w:val="24"/>
                <w:szCs w:val="24"/>
                <w:lang w:val="uk-UA"/>
              </w:rPr>
            </w:pPr>
            <w:r w:rsidRPr="00DF4CF6">
              <w:rPr>
                <w:rFonts w:ascii="Times New Roman" w:hAnsi="Times New Roman"/>
                <w:b/>
                <w:sz w:val="24"/>
                <w:szCs w:val="24"/>
                <w:lang w:val="uk-UA"/>
              </w:rPr>
              <w:t>Підпис досліджуваного</w:t>
            </w:r>
          </w:p>
        </w:tc>
      </w:tr>
      <w:tr w:rsidR="007F4817" w:rsidRPr="00DF4CF6" w:rsidTr="007F4817">
        <w:tc>
          <w:tcPr>
            <w:tcW w:w="6629" w:type="dxa"/>
          </w:tcPr>
          <w:p w:rsidR="007F4817" w:rsidRPr="00DF4CF6" w:rsidRDefault="007F4817" w:rsidP="00DF4CF6">
            <w:pPr>
              <w:pStyle w:val="Body-text"/>
              <w:tabs>
                <w:tab w:val="left" w:pos="540"/>
                <w:tab w:val="left" w:pos="720"/>
                <w:tab w:val="left" w:pos="993"/>
              </w:tabs>
              <w:ind w:firstLine="567"/>
              <w:rPr>
                <w:rFonts w:ascii="Times New Roman" w:hAnsi="Times New Roman"/>
                <w:b/>
                <w:sz w:val="24"/>
                <w:szCs w:val="24"/>
                <w:lang w:val="uk-UA"/>
              </w:rPr>
            </w:pPr>
          </w:p>
        </w:tc>
        <w:tc>
          <w:tcPr>
            <w:tcW w:w="3226" w:type="dxa"/>
          </w:tcPr>
          <w:p w:rsidR="007F4817" w:rsidRPr="00DF4CF6" w:rsidRDefault="007F4817" w:rsidP="00DF4CF6">
            <w:pPr>
              <w:pStyle w:val="Body-text"/>
              <w:tabs>
                <w:tab w:val="left" w:pos="540"/>
                <w:tab w:val="left" w:pos="720"/>
                <w:tab w:val="left" w:pos="993"/>
              </w:tabs>
              <w:ind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ochka"/>
              <w:numPr>
                <w:ilvl w:val="0"/>
                <w:numId w:val="7"/>
              </w:numPr>
              <w:tabs>
                <w:tab w:val="clear" w:pos="680"/>
                <w:tab w:val="clear" w:pos="720"/>
                <w:tab w:val="left" w:pos="0"/>
                <w:tab w:val="left" w:pos="283"/>
                <w:tab w:val="left" w:pos="540"/>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я прочитав та зрозумів всю інформацію  і у мене був час подумати для прийняття рішення.</w:t>
            </w:r>
          </w:p>
        </w:tc>
        <w:tc>
          <w:tcPr>
            <w:tcW w:w="3226" w:type="dxa"/>
          </w:tcPr>
          <w:p w:rsidR="007F4817" w:rsidRPr="00DF4CF6" w:rsidRDefault="007F4817" w:rsidP="00DF4CF6">
            <w:pPr>
              <w:pStyle w:val="Body-tochka"/>
              <w:tabs>
                <w:tab w:val="clear" w:pos="680"/>
                <w:tab w:val="left" w:pos="0"/>
                <w:tab w:val="left" w:pos="283"/>
                <w:tab w:val="left" w:pos="540"/>
                <w:tab w:val="left" w:pos="993"/>
              </w:tabs>
              <w:ind w:left="0"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ext"/>
              <w:ind w:firstLine="567"/>
              <w:rPr>
                <w:rFonts w:ascii="Times New Roman" w:hAnsi="Times New Roman"/>
                <w:b/>
                <w:sz w:val="24"/>
                <w:szCs w:val="24"/>
                <w:lang w:val="uk-UA"/>
              </w:rPr>
            </w:pPr>
          </w:p>
        </w:tc>
        <w:tc>
          <w:tcPr>
            <w:tcW w:w="3226" w:type="dxa"/>
          </w:tcPr>
          <w:p w:rsidR="007F4817" w:rsidRPr="00DF4CF6" w:rsidRDefault="007F4817" w:rsidP="00DF4CF6">
            <w:pPr>
              <w:pStyle w:val="Body-text"/>
              <w:ind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ochka"/>
              <w:numPr>
                <w:ilvl w:val="0"/>
                <w:numId w:val="7"/>
              </w:numPr>
              <w:tabs>
                <w:tab w:val="clear" w:pos="680"/>
                <w:tab w:val="clear" w:pos="720"/>
                <w:tab w:val="left" w:pos="0"/>
                <w:tab w:val="left" w:pos="283"/>
                <w:tab w:val="left" w:pos="540"/>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 xml:space="preserve">я мав можливість поставити досліднику додаткові питання, на які була отримана вичерпна  відповідь. </w:t>
            </w:r>
          </w:p>
        </w:tc>
        <w:tc>
          <w:tcPr>
            <w:tcW w:w="3226" w:type="dxa"/>
          </w:tcPr>
          <w:p w:rsidR="007F4817" w:rsidRPr="00DF4CF6" w:rsidRDefault="007F4817" w:rsidP="00DF4CF6">
            <w:pPr>
              <w:pStyle w:val="Body-tochka"/>
              <w:tabs>
                <w:tab w:val="clear" w:pos="680"/>
                <w:tab w:val="left" w:pos="0"/>
                <w:tab w:val="left" w:pos="283"/>
                <w:tab w:val="left" w:pos="540"/>
                <w:tab w:val="left" w:pos="993"/>
              </w:tabs>
              <w:ind w:left="0"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ochka"/>
              <w:tabs>
                <w:tab w:val="clear" w:pos="680"/>
                <w:tab w:val="left" w:pos="0"/>
                <w:tab w:val="left" w:pos="283"/>
                <w:tab w:val="left" w:pos="540"/>
                <w:tab w:val="left" w:pos="993"/>
              </w:tabs>
              <w:ind w:left="0" w:firstLine="567"/>
              <w:jc w:val="left"/>
              <w:rPr>
                <w:rFonts w:ascii="Times New Roman" w:hAnsi="Times New Roman"/>
                <w:b/>
                <w:sz w:val="24"/>
                <w:szCs w:val="24"/>
                <w:lang w:val="uk-UA"/>
              </w:rPr>
            </w:pPr>
            <w:r w:rsidRPr="00DF4CF6">
              <w:rPr>
                <w:rFonts w:ascii="Times New Roman" w:hAnsi="Times New Roman"/>
                <w:b/>
                <w:sz w:val="24"/>
                <w:szCs w:val="24"/>
                <w:lang w:val="uk-UA"/>
              </w:rPr>
              <w:t xml:space="preserve">                                                                                       </w:t>
            </w:r>
          </w:p>
        </w:tc>
        <w:tc>
          <w:tcPr>
            <w:tcW w:w="3226" w:type="dxa"/>
          </w:tcPr>
          <w:p w:rsidR="007F4817" w:rsidRPr="00DF4CF6" w:rsidRDefault="007F4817" w:rsidP="00DF4CF6">
            <w:pPr>
              <w:pStyle w:val="Body-tochka"/>
              <w:tabs>
                <w:tab w:val="clear" w:pos="680"/>
                <w:tab w:val="left" w:pos="0"/>
                <w:tab w:val="left" w:pos="283"/>
                <w:tab w:val="left" w:pos="540"/>
                <w:tab w:val="left" w:pos="993"/>
              </w:tabs>
              <w:ind w:left="0" w:firstLine="567"/>
              <w:jc w:val="left"/>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ochka"/>
              <w:numPr>
                <w:ilvl w:val="0"/>
                <w:numId w:val="7"/>
              </w:numPr>
              <w:tabs>
                <w:tab w:val="clear" w:pos="680"/>
                <w:tab w:val="clear" w:pos="720"/>
                <w:tab w:val="left" w:pos="0"/>
                <w:tab w:val="left" w:pos="283"/>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 xml:space="preserve">я розумію, що моя участь є добровільною і я маю  можливість відмовитися від участі в дослідженні в будь-який час без пояснення причин, без обмеження моїх прав, без завдання шкоди моєму лікуванню </w:t>
            </w:r>
            <w:proofErr w:type="spellStart"/>
            <w:r w:rsidRPr="00DF4CF6">
              <w:rPr>
                <w:rFonts w:ascii="Times New Roman" w:hAnsi="Times New Roman"/>
                <w:b/>
                <w:sz w:val="24"/>
                <w:szCs w:val="24"/>
                <w:shd w:val="clear" w:color="auto" w:fill="FFFFFF"/>
              </w:rPr>
              <w:t>згідно</w:t>
            </w:r>
            <w:proofErr w:type="spellEnd"/>
            <w:r w:rsidRPr="00DF4CF6">
              <w:rPr>
                <w:rFonts w:ascii="Times New Roman" w:hAnsi="Times New Roman"/>
                <w:b/>
                <w:sz w:val="24"/>
                <w:szCs w:val="24"/>
                <w:shd w:val="clear" w:color="auto" w:fill="FFFFFF"/>
              </w:rPr>
              <w:t xml:space="preserve"> </w:t>
            </w:r>
            <w:proofErr w:type="spellStart"/>
            <w:r w:rsidRPr="00DF4CF6">
              <w:rPr>
                <w:rFonts w:ascii="Times New Roman" w:hAnsi="Times New Roman"/>
                <w:b/>
                <w:sz w:val="24"/>
                <w:szCs w:val="24"/>
                <w:shd w:val="clear" w:color="auto" w:fill="FFFFFF"/>
              </w:rPr>
              <w:t>існуючих</w:t>
            </w:r>
            <w:proofErr w:type="spellEnd"/>
            <w:r w:rsidRPr="00DF4CF6">
              <w:rPr>
                <w:rFonts w:ascii="Times New Roman" w:hAnsi="Times New Roman"/>
                <w:b/>
                <w:sz w:val="24"/>
                <w:szCs w:val="24"/>
                <w:shd w:val="clear" w:color="auto" w:fill="FFFFFF"/>
              </w:rPr>
              <w:t xml:space="preserve"> </w:t>
            </w:r>
            <w:r w:rsidRPr="00DF4CF6">
              <w:rPr>
                <w:rFonts w:ascii="Times New Roman" w:hAnsi="Times New Roman"/>
                <w:b/>
                <w:sz w:val="24"/>
                <w:szCs w:val="24"/>
                <w:shd w:val="clear" w:color="auto" w:fill="FFFFFF"/>
                <w:lang w:val="uk-UA"/>
              </w:rPr>
              <w:t xml:space="preserve">в Україні </w:t>
            </w:r>
            <w:proofErr w:type="spellStart"/>
            <w:r w:rsidRPr="00DF4CF6">
              <w:rPr>
                <w:rFonts w:ascii="Times New Roman" w:hAnsi="Times New Roman"/>
                <w:b/>
                <w:sz w:val="24"/>
                <w:szCs w:val="24"/>
                <w:shd w:val="clear" w:color="auto" w:fill="FFFFFF"/>
              </w:rPr>
              <w:t>протоколів</w:t>
            </w:r>
            <w:proofErr w:type="spellEnd"/>
            <w:r w:rsidRPr="00DF4CF6">
              <w:rPr>
                <w:rFonts w:ascii="Times New Roman" w:hAnsi="Times New Roman"/>
                <w:b/>
                <w:sz w:val="24"/>
                <w:szCs w:val="24"/>
                <w:shd w:val="clear" w:color="auto" w:fill="FFFFFF"/>
                <w:lang w:val="uk-UA"/>
              </w:rPr>
              <w:t>.</w:t>
            </w:r>
            <w:r w:rsidRPr="00DF4CF6">
              <w:rPr>
                <w:rFonts w:ascii="Times New Roman" w:hAnsi="Times New Roman"/>
                <w:b/>
                <w:sz w:val="24"/>
                <w:szCs w:val="24"/>
                <w:lang w:val="uk-UA"/>
              </w:rPr>
              <w:t xml:space="preserve"> </w:t>
            </w:r>
          </w:p>
        </w:tc>
        <w:tc>
          <w:tcPr>
            <w:tcW w:w="3226" w:type="dxa"/>
          </w:tcPr>
          <w:p w:rsidR="007F4817" w:rsidRPr="00DF4CF6" w:rsidRDefault="007F4817" w:rsidP="00DF4CF6">
            <w:pPr>
              <w:pStyle w:val="Body-tochka"/>
              <w:tabs>
                <w:tab w:val="clear" w:pos="680"/>
                <w:tab w:val="left" w:pos="0"/>
                <w:tab w:val="left" w:pos="283"/>
                <w:tab w:val="left" w:pos="993"/>
              </w:tabs>
              <w:ind w:left="0"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ochka"/>
              <w:tabs>
                <w:tab w:val="clear" w:pos="680"/>
                <w:tab w:val="left" w:pos="0"/>
                <w:tab w:val="left" w:pos="283"/>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 xml:space="preserve">              </w:t>
            </w:r>
          </w:p>
        </w:tc>
        <w:tc>
          <w:tcPr>
            <w:tcW w:w="3226" w:type="dxa"/>
          </w:tcPr>
          <w:p w:rsidR="007F4817" w:rsidRPr="00DF4CF6" w:rsidRDefault="007F4817" w:rsidP="00DF4CF6">
            <w:pPr>
              <w:pStyle w:val="Body-tochka"/>
              <w:tabs>
                <w:tab w:val="clear" w:pos="680"/>
                <w:tab w:val="left" w:pos="0"/>
                <w:tab w:val="left" w:pos="283"/>
                <w:tab w:val="left" w:pos="993"/>
              </w:tabs>
              <w:ind w:left="0"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ext"/>
              <w:numPr>
                <w:ilvl w:val="0"/>
                <w:numId w:val="7"/>
              </w:numPr>
              <w:tabs>
                <w:tab w:val="clear" w:pos="680"/>
                <w:tab w:val="clear" w:pos="720"/>
                <w:tab w:val="left" w:pos="0"/>
                <w:tab w:val="left" w:pos="283"/>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 xml:space="preserve">я отримав копію цієї Інформованої згоди.      </w:t>
            </w:r>
          </w:p>
        </w:tc>
        <w:tc>
          <w:tcPr>
            <w:tcW w:w="3226" w:type="dxa"/>
          </w:tcPr>
          <w:p w:rsidR="007F4817" w:rsidRPr="00DF4CF6" w:rsidRDefault="007F4817" w:rsidP="00DF4CF6">
            <w:pPr>
              <w:pStyle w:val="Body-text"/>
              <w:tabs>
                <w:tab w:val="clear" w:pos="680"/>
                <w:tab w:val="left" w:pos="0"/>
                <w:tab w:val="left" w:pos="283"/>
                <w:tab w:val="left" w:pos="993"/>
              </w:tabs>
              <w:ind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ext"/>
              <w:tabs>
                <w:tab w:val="clear" w:pos="680"/>
                <w:tab w:val="left" w:pos="0"/>
                <w:tab w:val="left" w:pos="283"/>
                <w:tab w:val="left" w:pos="993"/>
              </w:tabs>
              <w:ind w:firstLine="567"/>
              <w:rPr>
                <w:rFonts w:ascii="Times New Roman" w:hAnsi="Times New Roman"/>
                <w:b/>
                <w:sz w:val="24"/>
                <w:szCs w:val="24"/>
                <w:lang w:val="uk-UA"/>
              </w:rPr>
            </w:pPr>
            <w:r w:rsidRPr="00DF4CF6">
              <w:rPr>
                <w:rFonts w:ascii="Times New Roman" w:hAnsi="Times New Roman"/>
                <w:b/>
                <w:sz w:val="24"/>
                <w:szCs w:val="24"/>
                <w:lang w:val="uk-UA"/>
              </w:rPr>
              <w:t xml:space="preserve">                                                               </w:t>
            </w:r>
          </w:p>
        </w:tc>
        <w:tc>
          <w:tcPr>
            <w:tcW w:w="3226" w:type="dxa"/>
          </w:tcPr>
          <w:p w:rsidR="007F4817" w:rsidRPr="00DF4CF6" w:rsidRDefault="007F4817" w:rsidP="00DF4CF6">
            <w:pPr>
              <w:pStyle w:val="Body-text"/>
              <w:tabs>
                <w:tab w:val="clear" w:pos="680"/>
                <w:tab w:val="left" w:pos="0"/>
                <w:tab w:val="left" w:pos="283"/>
                <w:tab w:val="left" w:pos="993"/>
              </w:tabs>
              <w:ind w:firstLine="567"/>
              <w:rPr>
                <w:rFonts w:ascii="Times New Roman" w:hAnsi="Times New Roman"/>
                <w:b/>
                <w:sz w:val="24"/>
                <w:szCs w:val="24"/>
                <w:lang w:val="uk-UA"/>
              </w:rPr>
            </w:pPr>
          </w:p>
        </w:tc>
      </w:tr>
      <w:tr w:rsidR="007F4817" w:rsidRPr="00DF4CF6" w:rsidTr="007F4817">
        <w:tc>
          <w:tcPr>
            <w:tcW w:w="6629" w:type="dxa"/>
          </w:tcPr>
          <w:p w:rsidR="007F4817" w:rsidRPr="00DF4CF6" w:rsidRDefault="007F4817" w:rsidP="00DF4CF6">
            <w:pPr>
              <w:pStyle w:val="Body-text"/>
              <w:numPr>
                <w:ilvl w:val="0"/>
                <w:numId w:val="7"/>
              </w:numPr>
              <w:tabs>
                <w:tab w:val="clear" w:pos="680"/>
                <w:tab w:val="clear" w:pos="720"/>
                <w:tab w:val="left" w:pos="0"/>
                <w:tab w:val="left" w:pos="283"/>
                <w:tab w:val="left" w:pos="993"/>
              </w:tabs>
              <w:ind w:left="0" w:firstLine="567"/>
              <w:rPr>
                <w:rFonts w:ascii="Times New Roman" w:hAnsi="Times New Roman"/>
                <w:b/>
                <w:sz w:val="24"/>
                <w:szCs w:val="24"/>
                <w:lang w:val="uk-UA"/>
              </w:rPr>
            </w:pPr>
            <w:r w:rsidRPr="00DF4CF6">
              <w:rPr>
                <w:rFonts w:ascii="Times New Roman" w:hAnsi="Times New Roman"/>
                <w:b/>
                <w:sz w:val="24"/>
                <w:szCs w:val="24"/>
                <w:lang w:val="uk-UA"/>
              </w:rPr>
              <w:t xml:space="preserve">я погоджуюсь взяти участь у вищевказаному  дослідженні.    </w:t>
            </w:r>
          </w:p>
        </w:tc>
        <w:tc>
          <w:tcPr>
            <w:tcW w:w="3226" w:type="dxa"/>
          </w:tcPr>
          <w:p w:rsidR="007F4817" w:rsidRPr="00DF4CF6" w:rsidRDefault="007F4817" w:rsidP="00DF4CF6">
            <w:pPr>
              <w:pStyle w:val="Body-text"/>
              <w:tabs>
                <w:tab w:val="clear" w:pos="680"/>
                <w:tab w:val="left" w:pos="0"/>
                <w:tab w:val="left" w:pos="283"/>
                <w:tab w:val="left" w:pos="993"/>
              </w:tabs>
              <w:ind w:firstLine="567"/>
              <w:rPr>
                <w:rFonts w:ascii="Times New Roman" w:hAnsi="Times New Roman"/>
                <w:b/>
                <w:sz w:val="24"/>
                <w:szCs w:val="24"/>
                <w:lang w:val="uk-UA"/>
              </w:rPr>
            </w:pPr>
          </w:p>
        </w:tc>
      </w:tr>
    </w:tbl>
    <w:p w:rsidR="007F4817" w:rsidRPr="00DF4CF6" w:rsidRDefault="007F4817" w:rsidP="00DF4CF6">
      <w:pPr>
        <w:pStyle w:val="Default"/>
        <w:ind w:firstLine="567"/>
      </w:pPr>
    </w:p>
    <w:p w:rsidR="000D0282" w:rsidRPr="00DF4CF6" w:rsidRDefault="000D0282" w:rsidP="00DF4CF6">
      <w:pPr>
        <w:pStyle w:val="Default"/>
        <w:ind w:firstLine="567"/>
      </w:pPr>
      <w:r w:rsidRPr="00DF4CF6">
        <w:t>ПАЦІЄНТ-</w:t>
      </w:r>
      <w:r w:rsidR="006B5619" w:rsidRPr="00DF4CF6">
        <w:t>досліджуваний</w:t>
      </w:r>
      <w:r w:rsidRPr="00DF4CF6">
        <w:t>:</w:t>
      </w:r>
    </w:p>
    <w:tbl>
      <w:tblPr>
        <w:tblStyle w:val="a4"/>
        <w:tblW w:w="0" w:type="auto"/>
        <w:tblLook w:val="04A0" w:firstRow="1" w:lastRow="0" w:firstColumn="1" w:lastColumn="0" w:noHBand="0" w:noVBand="1"/>
      </w:tblPr>
      <w:tblGrid>
        <w:gridCol w:w="2830"/>
        <w:gridCol w:w="1560"/>
        <w:gridCol w:w="3969"/>
        <w:gridCol w:w="1270"/>
      </w:tblGrid>
      <w:tr w:rsidR="000D0282" w:rsidRPr="00DF4CF6" w:rsidTr="000D0282">
        <w:tc>
          <w:tcPr>
            <w:tcW w:w="2830" w:type="dxa"/>
          </w:tcPr>
          <w:p w:rsidR="000D0282" w:rsidRPr="00DF4CF6" w:rsidRDefault="000D0282" w:rsidP="00DF4CF6">
            <w:pPr>
              <w:pStyle w:val="Default"/>
              <w:ind w:firstLine="567"/>
            </w:pPr>
            <w:r w:rsidRPr="00DF4CF6">
              <w:t xml:space="preserve">П.І.Б. </w:t>
            </w:r>
          </w:p>
          <w:p w:rsidR="000D0282" w:rsidRPr="00DF4CF6" w:rsidRDefault="000D0282" w:rsidP="00DF4CF6">
            <w:pPr>
              <w:pStyle w:val="Default"/>
              <w:ind w:firstLine="567"/>
            </w:pPr>
            <w:r w:rsidRPr="00DF4CF6">
              <w:t>Друкованими літерами</w:t>
            </w:r>
          </w:p>
        </w:tc>
        <w:tc>
          <w:tcPr>
            <w:tcW w:w="1560" w:type="dxa"/>
          </w:tcPr>
          <w:p w:rsidR="000D0282" w:rsidRPr="00DF4CF6" w:rsidRDefault="000D0282" w:rsidP="00DF4CF6">
            <w:pPr>
              <w:pStyle w:val="Default"/>
              <w:ind w:firstLine="567"/>
            </w:pPr>
            <w:r w:rsidRPr="00DF4CF6">
              <w:t>Підпис</w:t>
            </w:r>
          </w:p>
        </w:tc>
        <w:tc>
          <w:tcPr>
            <w:tcW w:w="3969" w:type="dxa"/>
          </w:tcPr>
          <w:p w:rsidR="000D0282" w:rsidRPr="00DF4CF6" w:rsidRDefault="000D0282" w:rsidP="00DF4CF6">
            <w:pPr>
              <w:pStyle w:val="Default"/>
              <w:ind w:firstLine="567"/>
            </w:pPr>
            <w:r w:rsidRPr="00DF4CF6">
              <w:t>Контактні дані</w:t>
            </w:r>
          </w:p>
          <w:p w:rsidR="000D0282" w:rsidRPr="00DF4CF6" w:rsidRDefault="000D0282" w:rsidP="00DF4CF6">
            <w:pPr>
              <w:pStyle w:val="Default"/>
              <w:ind w:firstLine="567"/>
            </w:pPr>
            <w:r w:rsidRPr="00DF4CF6">
              <w:t>(адреса, телефон)</w:t>
            </w:r>
          </w:p>
        </w:tc>
        <w:tc>
          <w:tcPr>
            <w:tcW w:w="1270" w:type="dxa"/>
          </w:tcPr>
          <w:p w:rsidR="000D0282" w:rsidRPr="00DF4CF6" w:rsidRDefault="000D0282" w:rsidP="00DF4CF6">
            <w:pPr>
              <w:pStyle w:val="Default"/>
              <w:ind w:firstLine="567"/>
            </w:pPr>
            <w:r w:rsidRPr="00DF4CF6">
              <w:t>Дата</w:t>
            </w:r>
          </w:p>
        </w:tc>
      </w:tr>
      <w:tr w:rsidR="000D0282" w:rsidRPr="00DF4CF6" w:rsidTr="000D0282">
        <w:tc>
          <w:tcPr>
            <w:tcW w:w="2830" w:type="dxa"/>
          </w:tcPr>
          <w:p w:rsidR="000D0282" w:rsidRPr="00DF4CF6" w:rsidRDefault="000D0282" w:rsidP="00DF4CF6">
            <w:pPr>
              <w:pStyle w:val="Default"/>
              <w:ind w:firstLine="567"/>
            </w:pPr>
          </w:p>
          <w:p w:rsidR="000D0282" w:rsidRPr="00DF4CF6" w:rsidRDefault="000D0282" w:rsidP="00DF4CF6">
            <w:pPr>
              <w:pStyle w:val="Default"/>
              <w:ind w:firstLine="567"/>
            </w:pPr>
          </w:p>
        </w:tc>
        <w:tc>
          <w:tcPr>
            <w:tcW w:w="1560" w:type="dxa"/>
          </w:tcPr>
          <w:p w:rsidR="000D0282" w:rsidRPr="00DF4CF6" w:rsidRDefault="000D0282" w:rsidP="00DF4CF6">
            <w:pPr>
              <w:pStyle w:val="Default"/>
              <w:ind w:firstLine="567"/>
            </w:pPr>
          </w:p>
        </w:tc>
        <w:tc>
          <w:tcPr>
            <w:tcW w:w="3969" w:type="dxa"/>
          </w:tcPr>
          <w:p w:rsidR="000D0282" w:rsidRPr="00DF4CF6" w:rsidRDefault="000D0282" w:rsidP="00DF4CF6">
            <w:pPr>
              <w:pStyle w:val="Default"/>
              <w:ind w:firstLine="567"/>
            </w:pPr>
          </w:p>
        </w:tc>
        <w:tc>
          <w:tcPr>
            <w:tcW w:w="1270" w:type="dxa"/>
          </w:tcPr>
          <w:p w:rsidR="000D0282" w:rsidRPr="00DF4CF6" w:rsidRDefault="000D0282" w:rsidP="00DF4CF6">
            <w:pPr>
              <w:pStyle w:val="Default"/>
              <w:ind w:firstLine="567"/>
            </w:pPr>
          </w:p>
        </w:tc>
      </w:tr>
    </w:tbl>
    <w:p w:rsidR="006C31C1" w:rsidRPr="00DF4CF6" w:rsidRDefault="006C31C1" w:rsidP="00DF4CF6">
      <w:pPr>
        <w:pStyle w:val="Default"/>
        <w:ind w:firstLine="567"/>
      </w:pPr>
      <w:r w:rsidRPr="00DF4CF6">
        <w:t xml:space="preserve"> </w:t>
      </w:r>
    </w:p>
    <w:p w:rsidR="000D0282" w:rsidRPr="00DF4CF6" w:rsidRDefault="000D0282" w:rsidP="00DF4CF6">
      <w:pPr>
        <w:pStyle w:val="Default"/>
        <w:ind w:firstLine="567"/>
      </w:pPr>
      <w:r w:rsidRPr="00DF4CF6">
        <w:t>ГОЛОВНИЙ ДОСЛІДНИК:</w:t>
      </w:r>
    </w:p>
    <w:tbl>
      <w:tblPr>
        <w:tblStyle w:val="a4"/>
        <w:tblW w:w="0" w:type="auto"/>
        <w:tblLook w:val="04A0" w:firstRow="1" w:lastRow="0" w:firstColumn="1" w:lastColumn="0" w:noHBand="0" w:noVBand="1"/>
      </w:tblPr>
      <w:tblGrid>
        <w:gridCol w:w="2830"/>
        <w:gridCol w:w="1560"/>
        <w:gridCol w:w="3969"/>
        <w:gridCol w:w="1270"/>
      </w:tblGrid>
      <w:tr w:rsidR="000D0282" w:rsidRPr="00DF4CF6" w:rsidTr="00AF6641">
        <w:tc>
          <w:tcPr>
            <w:tcW w:w="2830" w:type="dxa"/>
          </w:tcPr>
          <w:p w:rsidR="000D0282" w:rsidRPr="00DF4CF6" w:rsidRDefault="000D0282" w:rsidP="00DF4CF6">
            <w:pPr>
              <w:pStyle w:val="Default"/>
              <w:ind w:firstLine="567"/>
            </w:pPr>
            <w:r w:rsidRPr="00DF4CF6">
              <w:t xml:space="preserve">П.І.Б. </w:t>
            </w:r>
          </w:p>
          <w:p w:rsidR="000D0282" w:rsidRPr="00DF4CF6" w:rsidRDefault="000D0282" w:rsidP="00DF4CF6">
            <w:pPr>
              <w:pStyle w:val="Default"/>
              <w:ind w:firstLine="567"/>
            </w:pPr>
            <w:r w:rsidRPr="00DF4CF6">
              <w:t>Друкованими літерами</w:t>
            </w:r>
          </w:p>
        </w:tc>
        <w:tc>
          <w:tcPr>
            <w:tcW w:w="1560" w:type="dxa"/>
          </w:tcPr>
          <w:p w:rsidR="000D0282" w:rsidRPr="00DF4CF6" w:rsidRDefault="000D0282" w:rsidP="00DF4CF6">
            <w:pPr>
              <w:pStyle w:val="Default"/>
              <w:ind w:firstLine="567"/>
            </w:pPr>
            <w:r w:rsidRPr="00DF4CF6">
              <w:t>Підпис</w:t>
            </w:r>
          </w:p>
        </w:tc>
        <w:tc>
          <w:tcPr>
            <w:tcW w:w="3969" w:type="dxa"/>
          </w:tcPr>
          <w:p w:rsidR="000D0282" w:rsidRPr="00DF4CF6" w:rsidRDefault="000D0282" w:rsidP="00DF4CF6">
            <w:pPr>
              <w:pStyle w:val="Default"/>
              <w:ind w:firstLine="567"/>
            </w:pPr>
            <w:r w:rsidRPr="00DF4CF6">
              <w:t>Контактні дані</w:t>
            </w:r>
          </w:p>
          <w:p w:rsidR="000D0282" w:rsidRPr="00DF4CF6" w:rsidRDefault="000D0282" w:rsidP="00DF4CF6">
            <w:pPr>
              <w:pStyle w:val="Default"/>
              <w:ind w:firstLine="567"/>
            </w:pPr>
            <w:r w:rsidRPr="00DF4CF6">
              <w:t>(адреса, телефон)</w:t>
            </w:r>
          </w:p>
        </w:tc>
        <w:tc>
          <w:tcPr>
            <w:tcW w:w="1270" w:type="dxa"/>
          </w:tcPr>
          <w:p w:rsidR="000D0282" w:rsidRPr="00DF4CF6" w:rsidRDefault="000D0282" w:rsidP="00DF4CF6">
            <w:pPr>
              <w:pStyle w:val="Default"/>
              <w:ind w:firstLine="567"/>
            </w:pPr>
            <w:r w:rsidRPr="00DF4CF6">
              <w:t>Дата</w:t>
            </w:r>
          </w:p>
        </w:tc>
      </w:tr>
      <w:tr w:rsidR="000D0282" w:rsidRPr="00DF4CF6" w:rsidTr="00AF6641">
        <w:tc>
          <w:tcPr>
            <w:tcW w:w="2830" w:type="dxa"/>
          </w:tcPr>
          <w:p w:rsidR="000D0282" w:rsidRPr="00DF4CF6" w:rsidRDefault="000D0282" w:rsidP="00DF4CF6">
            <w:pPr>
              <w:pStyle w:val="Default"/>
              <w:ind w:firstLine="567"/>
            </w:pPr>
          </w:p>
          <w:p w:rsidR="000D0282" w:rsidRPr="00DF4CF6" w:rsidRDefault="000D0282" w:rsidP="00DF4CF6">
            <w:pPr>
              <w:pStyle w:val="Default"/>
              <w:ind w:firstLine="567"/>
            </w:pPr>
          </w:p>
        </w:tc>
        <w:tc>
          <w:tcPr>
            <w:tcW w:w="1560" w:type="dxa"/>
          </w:tcPr>
          <w:p w:rsidR="000D0282" w:rsidRPr="00DF4CF6" w:rsidRDefault="000D0282" w:rsidP="00DF4CF6">
            <w:pPr>
              <w:pStyle w:val="Default"/>
              <w:ind w:firstLine="567"/>
            </w:pPr>
          </w:p>
        </w:tc>
        <w:tc>
          <w:tcPr>
            <w:tcW w:w="3969" w:type="dxa"/>
          </w:tcPr>
          <w:p w:rsidR="000D0282" w:rsidRPr="00DF4CF6" w:rsidRDefault="000D0282" w:rsidP="00DF4CF6">
            <w:pPr>
              <w:pStyle w:val="Default"/>
              <w:ind w:firstLine="567"/>
            </w:pPr>
          </w:p>
        </w:tc>
        <w:tc>
          <w:tcPr>
            <w:tcW w:w="1270" w:type="dxa"/>
          </w:tcPr>
          <w:p w:rsidR="000D0282" w:rsidRPr="00DF4CF6" w:rsidRDefault="000D0282" w:rsidP="00DF4CF6">
            <w:pPr>
              <w:pStyle w:val="Default"/>
              <w:ind w:firstLine="567"/>
            </w:pPr>
          </w:p>
        </w:tc>
      </w:tr>
    </w:tbl>
    <w:p w:rsidR="000D0282" w:rsidRPr="00DF4CF6" w:rsidRDefault="000D0282" w:rsidP="00DF4CF6">
      <w:pPr>
        <w:pStyle w:val="Default"/>
        <w:ind w:firstLine="567"/>
      </w:pPr>
      <w:r w:rsidRPr="00DF4CF6">
        <w:t xml:space="preserve"> </w:t>
      </w:r>
    </w:p>
    <w:p w:rsidR="000D0282" w:rsidRPr="00DF4CF6" w:rsidRDefault="000D0282" w:rsidP="00DF4CF6">
      <w:pPr>
        <w:pStyle w:val="Default"/>
        <w:ind w:firstLine="567"/>
      </w:pPr>
      <w:r w:rsidRPr="00DF4CF6">
        <w:t>Перш, ніж Ви погодитесь на участь у дослідженні, обговоріть все, не поспішаючи, з лікарем- дослідником або іншими професіоналами, а також зі своїми родичами!</w:t>
      </w:r>
    </w:p>
    <w:p w:rsidR="000D0282" w:rsidRPr="00DF4CF6" w:rsidRDefault="000D0282" w:rsidP="00DF4CF6">
      <w:pPr>
        <w:pStyle w:val="Default"/>
        <w:ind w:firstLine="567"/>
      </w:pPr>
    </w:p>
    <w:p w:rsidR="000D0282" w:rsidRPr="00DF4CF6" w:rsidRDefault="000D0282" w:rsidP="00DF4CF6">
      <w:pPr>
        <w:pStyle w:val="Default"/>
        <w:ind w:firstLine="567"/>
      </w:pPr>
    </w:p>
    <w:p w:rsidR="006E028D" w:rsidRDefault="006E028D" w:rsidP="00DF4CF6">
      <w:pPr>
        <w:pStyle w:val="Default"/>
        <w:ind w:firstLine="567"/>
        <w:rPr>
          <w:b/>
        </w:rPr>
      </w:pPr>
    </w:p>
    <w:p w:rsidR="006E028D" w:rsidRDefault="006E028D" w:rsidP="00DF4CF6">
      <w:pPr>
        <w:pStyle w:val="Default"/>
        <w:ind w:firstLine="567"/>
        <w:rPr>
          <w:b/>
        </w:rPr>
      </w:pPr>
    </w:p>
    <w:p w:rsidR="006E028D" w:rsidRDefault="006E028D" w:rsidP="00DF4CF6">
      <w:pPr>
        <w:pStyle w:val="Default"/>
        <w:ind w:firstLine="567"/>
        <w:rPr>
          <w:b/>
        </w:rPr>
      </w:pPr>
    </w:p>
    <w:p w:rsidR="006E028D" w:rsidRDefault="006E028D" w:rsidP="00DF4CF6">
      <w:pPr>
        <w:pStyle w:val="Default"/>
        <w:ind w:firstLine="567"/>
        <w:rPr>
          <w:b/>
        </w:rPr>
      </w:pPr>
    </w:p>
    <w:p w:rsidR="006E028D" w:rsidRDefault="006E028D" w:rsidP="00DF4CF6">
      <w:pPr>
        <w:pStyle w:val="Default"/>
        <w:ind w:firstLine="567"/>
        <w:rPr>
          <w:b/>
        </w:rPr>
      </w:pPr>
    </w:p>
    <w:p w:rsidR="006E028D" w:rsidRDefault="006E028D" w:rsidP="00DF4CF6">
      <w:pPr>
        <w:pStyle w:val="Default"/>
        <w:ind w:firstLine="567"/>
        <w:rPr>
          <w:b/>
        </w:rPr>
      </w:pPr>
    </w:p>
    <w:p w:rsidR="006C31C1" w:rsidRPr="00DF4CF6" w:rsidRDefault="006C31C1" w:rsidP="00DF4CF6">
      <w:pPr>
        <w:pStyle w:val="Default"/>
        <w:ind w:firstLine="567"/>
        <w:rPr>
          <w:b/>
        </w:rPr>
      </w:pPr>
      <w:r w:rsidRPr="00DF4CF6">
        <w:rPr>
          <w:b/>
        </w:rPr>
        <w:t xml:space="preserve">Підпис досліджуваного ______________ Дата підпису інформованої згоди _________ </w:t>
      </w:r>
    </w:p>
    <w:p w:rsidR="00CC69C2" w:rsidRPr="00DF4CF6" w:rsidRDefault="00CC69C2" w:rsidP="00DF4CF6">
      <w:pPr>
        <w:pStyle w:val="Default"/>
        <w:ind w:firstLine="567"/>
        <w:jc w:val="center"/>
        <w:rPr>
          <w:b/>
        </w:rPr>
      </w:pPr>
    </w:p>
    <w:p w:rsidR="006C31C1" w:rsidRPr="00DF4CF6" w:rsidRDefault="006C31C1" w:rsidP="00DF4CF6">
      <w:pPr>
        <w:pStyle w:val="Default"/>
        <w:ind w:firstLine="567"/>
        <w:jc w:val="center"/>
        <w:rPr>
          <w:b/>
        </w:rPr>
      </w:pPr>
      <w:r w:rsidRPr="00DF4CF6">
        <w:rPr>
          <w:b/>
        </w:rPr>
        <w:t xml:space="preserve">С. </w:t>
      </w:r>
      <w:r w:rsidR="00CC69C2" w:rsidRPr="00DF4CF6">
        <w:rPr>
          <w:b/>
        </w:rPr>
        <w:t>5</w:t>
      </w:r>
      <w:r w:rsidRPr="00DF4CF6">
        <w:rPr>
          <w:b/>
        </w:rPr>
        <w:t xml:space="preserve"> з </w:t>
      </w:r>
      <w:r w:rsidR="00CC69C2" w:rsidRPr="00DF4CF6">
        <w:rPr>
          <w:b/>
        </w:rPr>
        <w:t>5</w:t>
      </w:r>
    </w:p>
    <w:sectPr w:rsidR="006C31C1" w:rsidRPr="00DF4C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3754F4"/>
    <w:multiLevelType w:val="hybridMultilevel"/>
    <w:tmpl w:val="BA536C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E43A5D"/>
    <w:multiLevelType w:val="hybridMultilevel"/>
    <w:tmpl w:val="28B361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89FFEE"/>
    <w:multiLevelType w:val="hybridMultilevel"/>
    <w:tmpl w:val="4F05D6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B536B"/>
    <w:multiLevelType w:val="hybridMultilevel"/>
    <w:tmpl w:val="68B4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E4A39"/>
    <w:multiLevelType w:val="hybridMultilevel"/>
    <w:tmpl w:val="62D4E2AA"/>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E3E00F0"/>
    <w:multiLevelType w:val="hybridMultilevel"/>
    <w:tmpl w:val="54F00BC2"/>
    <w:lvl w:ilvl="0" w:tplc="04190001">
      <w:start w:val="1"/>
      <w:numFmt w:val="bullet"/>
      <w:lvlText w:val=""/>
      <w:lvlJc w:val="left"/>
      <w:pPr>
        <w:ind w:left="950" w:hanging="360"/>
      </w:pPr>
      <w:rPr>
        <w:rFonts w:ascii="Symbol" w:hAnsi="Symbol" w:hint="default"/>
      </w:rPr>
    </w:lvl>
    <w:lvl w:ilvl="1" w:tplc="04220019" w:tentative="1">
      <w:start w:val="1"/>
      <w:numFmt w:val="lowerLetter"/>
      <w:lvlText w:val="%2."/>
      <w:lvlJc w:val="left"/>
      <w:pPr>
        <w:ind w:left="1670" w:hanging="360"/>
      </w:pPr>
    </w:lvl>
    <w:lvl w:ilvl="2" w:tplc="0422001B" w:tentative="1">
      <w:start w:val="1"/>
      <w:numFmt w:val="lowerRoman"/>
      <w:lvlText w:val="%3."/>
      <w:lvlJc w:val="right"/>
      <w:pPr>
        <w:ind w:left="2390" w:hanging="180"/>
      </w:pPr>
    </w:lvl>
    <w:lvl w:ilvl="3" w:tplc="0422000F" w:tentative="1">
      <w:start w:val="1"/>
      <w:numFmt w:val="decimal"/>
      <w:lvlText w:val="%4."/>
      <w:lvlJc w:val="left"/>
      <w:pPr>
        <w:ind w:left="3110" w:hanging="360"/>
      </w:pPr>
    </w:lvl>
    <w:lvl w:ilvl="4" w:tplc="04220019" w:tentative="1">
      <w:start w:val="1"/>
      <w:numFmt w:val="lowerLetter"/>
      <w:lvlText w:val="%5."/>
      <w:lvlJc w:val="left"/>
      <w:pPr>
        <w:ind w:left="3830" w:hanging="360"/>
      </w:pPr>
    </w:lvl>
    <w:lvl w:ilvl="5" w:tplc="0422001B" w:tentative="1">
      <w:start w:val="1"/>
      <w:numFmt w:val="lowerRoman"/>
      <w:lvlText w:val="%6."/>
      <w:lvlJc w:val="right"/>
      <w:pPr>
        <w:ind w:left="4550" w:hanging="180"/>
      </w:pPr>
    </w:lvl>
    <w:lvl w:ilvl="6" w:tplc="0422000F" w:tentative="1">
      <w:start w:val="1"/>
      <w:numFmt w:val="decimal"/>
      <w:lvlText w:val="%7."/>
      <w:lvlJc w:val="left"/>
      <w:pPr>
        <w:ind w:left="5270" w:hanging="360"/>
      </w:pPr>
    </w:lvl>
    <w:lvl w:ilvl="7" w:tplc="04220019" w:tentative="1">
      <w:start w:val="1"/>
      <w:numFmt w:val="lowerLetter"/>
      <w:lvlText w:val="%8."/>
      <w:lvlJc w:val="left"/>
      <w:pPr>
        <w:ind w:left="5990" w:hanging="360"/>
      </w:pPr>
    </w:lvl>
    <w:lvl w:ilvl="8" w:tplc="0422001B" w:tentative="1">
      <w:start w:val="1"/>
      <w:numFmt w:val="lowerRoman"/>
      <w:lvlText w:val="%9."/>
      <w:lvlJc w:val="right"/>
      <w:pPr>
        <w:ind w:left="6710" w:hanging="180"/>
      </w:pPr>
    </w:lvl>
  </w:abstractNum>
  <w:abstractNum w:abstractNumId="6" w15:restartNumberingAfterBreak="0">
    <w:nsid w:val="5415681B"/>
    <w:multiLevelType w:val="hybridMultilevel"/>
    <w:tmpl w:val="A3A6C2A4"/>
    <w:lvl w:ilvl="0" w:tplc="04220017">
      <w:start w:val="1"/>
      <w:numFmt w:val="lowerLetter"/>
      <w:lvlText w:val="%1)"/>
      <w:lvlJc w:val="left"/>
      <w:pPr>
        <w:ind w:left="950" w:hanging="360"/>
      </w:pPr>
    </w:lvl>
    <w:lvl w:ilvl="1" w:tplc="04220019" w:tentative="1">
      <w:start w:val="1"/>
      <w:numFmt w:val="lowerLetter"/>
      <w:lvlText w:val="%2."/>
      <w:lvlJc w:val="left"/>
      <w:pPr>
        <w:ind w:left="1670" w:hanging="360"/>
      </w:pPr>
    </w:lvl>
    <w:lvl w:ilvl="2" w:tplc="0422001B" w:tentative="1">
      <w:start w:val="1"/>
      <w:numFmt w:val="lowerRoman"/>
      <w:lvlText w:val="%3."/>
      <w:lvlJc w:val="right"/>
      <w:pPr>
        <w:ind w:left="2390" w:hanging="180"/>
      </w:pPr>
    </w:lvl>
    <w:lvl w:ilvl="3" w:tplc="0422000F" w:tentative="1">
      <w:start w:val="1"/>
      <w:numFmt w:val="decimal"/>
      <w:lvlText w:val="%4."/>
      <w:lvlJc w:val="left"/>
      <w:pPr>
        <w:ind w:left="3110" w:hanging="360"/>
      </w:pPr>
    </w:lvl>
    <w:lvl w:ilvl="4" w:tplc="04220019" w:tentative="1">
      <w:start w:val="1"/>
      <w:numFmt w:val="lowerLetter"/>
      <w:lvlText w:val="%5."/>
      <w:lvlJc w:val="left"/>
      <w:pPr>
        <w:ind w:left="3830" w:hanging="360"/>
      </w:pPr>
    </w:lvl>
    <w:lvl w:ilvl="5" w:tplc="0422001B" w:tentative="1">
      <w:start w:val="1"/>
      <w:numFmt w:val="lowerRoman"/>
      <w:lvlText w:val="%6."/>
      <w:lvlJc w:val="right"/>
      <w:pPr>
        <w:ind w:left="4550" w:hanging="180"/>
      </w:pPr>
    </w:lvl>
    <w:lvl w:ilvl="6" w:tplc="0422000F" w:tentative="1">
      <w:start w:val="1"/>
      <w:numFmt w:val="decimal"/>
      <w:lvlText w:val="%7."/>
      <w:lvlJc w:val="left"/>
      <w:pPr>
        <w:ind w:left="5270" w:hanging="360"/>
      </w:pPr>
    </w:lvl>
    <w:lvl w:ilvl="7" w:tplc="04220019" w:tentative="1">
      <w:start w:val="1"/>
      <w:numFmt w:val="lowerLetter"/>
      <w:lvlText w:val="%8."/>
      <w:lvlJc w:val="left"/>
      <w:pPr>
        <w:ind w:left="5990" w:hanging="360"/>
      </w:pPr>
    </w:lvl>
    <w:lvl w:ilvl="8" w:tplc="0422001B" w:tentative="1">
      <w:start w:val="1"/>
      <w:numFmt w:val="lowerRoman"/>
      <w:lvlText w:val="%9."/>
      <w:lvlJc w:val="right"/>
      <w:pPr>
        <w:ind w:left="6710" w:hanging="180"/>
      </w:pPr>
    </w:lvl>
  </w:abstractNum>
  <w:abstractNum w:abstractNumId="7" w15:restartNumberingAfterBreak="0">
    <w:nsid w:val="6D2868B4"/>
    <w:multiLevelType w:val="hybridMultilevel"/>
    <w:tmpl w:val="2BCA3658"/>
    <w:lvl w:ilvl="0" w:tplc="04220001">
      <w:start w:val="1"/>
      <w:numFmt w:val="bullet"/>
      <w:lvlText w:val=""/>
      <w:lvlJc w:val="left"/>
      <w:pPr>
        <w:ind w:left="950" w:hanging="360"/>
      </w:pPr>
      <w:rPr>
        <w:rFonts w:ascii="Symbol" w:hAnsi="Symbol" w:hint="default"/>
      </w:rPr>
    </w:lvl>
    <w:lvl w:ilvl="1" w:tplc="04220003" w:tentative="1">
      <w:start w:val="1"/>
      <w:numFmt w:val="bullet"/>
      <w:lvlText w:val="o"/>
      <w:lvlJc w:val="left"/>
      <w:pPr>
        <w:ind w:left="1670" w:hanging="360"/>
      </w:pPr>
      <w:rPr>
        <w:rFonts w:ascii="Courier New" w:hAnsi="Courier New" w:cs="Courier New" w:hint="default"/>
      </w:rPr>
    </w:lvl>
    <w:lvl w:ilvl="2" w:tplc="04220005" w:tentative="1">
      <w:start w:val="1"/>
      <w:numFmt w:val="bullet"/>
      <w:lvlText w:val=""/>
      <w:lvlJc w:val="left"/>
      <w:pPr>
        <w:ind w:left="2390" w:hanging="360"/>
      </w:pPr>
      <w:rPr>
        <w:rFonts w:ascii="Wingdings" w:hAnsi="Wingdings" w:hint="default"/>
      </w:rPr>
    </w:lvl>
    <w:lvl w:ilvl="3" w:tplc="04220001" w:tentative="1">
      <w:start w:val="1"/>
      <w:numFmt w:val="bullet"/>
      <w:lvlText w:val=""/>
      <w:lvlJc w:val="left"/>
      <w:pPr>
        <w:ind w:left="3110" w:hanging="360"/>
      </w:pPr>
      <w:rPr>
        <w:rFonts w:ascii="Symbol" w:hAnsi="Symbol" w:hint="default"/>
      </w:rPr>
    </w:lvl>
    <w:lvl w:ilvl="4" w:tplc="04220003" w:tentative="1">
      <w:start w:val="1"/>
      <w:numFmt w:val="bullet"/>
      <w:lvlText w:val="o"/>
      <w:lvlJc w:val="left"/>
      <w:pPr>
        <w:ind w:left="3830" w:hanging="360"/>
      </w:pPr>
      <w:rPr>
        <w:rFonts w:ascii="Courier New" w:hAnsi="Courier New" w:cs="Courier New" w:hint="default"/>
      </w:rPr>
    </w:lvl>
    <w:lvl w:ilvl="5" w:tplc="04220005" w:tentative="1">
      <w:start w:val="1"/>
      <w:numFmt w:val="bullet"/>
      <w:lvlText w:val=""/>
      <w:lvlJc w:val="left"/>
      <w:pPr>
        <w:ind w:left="4550" w:hanging="360"/>
      </w:pPr>
      <w:rPr>
        <w:rFonts w:ascii="Wingdings" w:hAnsi="Wingdings" w:hint="default"/>
      </w:rPr>
    </w:lvl>
    <w:lvl w:ilvl="6" w:tplc="04220001" w:tentative="1">
      <w:start w:val="1"/>
      <w:numFmt w:val="bullet"/>
      <w:lvlText w:val=""/>
      <w:lvlJc w:val="left"/>
      <w:pPr>
        <w:ind w:left="5270" w:hanging="360"/>
      </w:pPr>
      <w:rPr>
        <w:rFonts w:ascii="Symbol" w:hAnsi="Symbol" w:hint="default"/>
      </w:rPr>
    </w:lvl>
    <w:lvl w:ilvl="7" w:tplc="04220003" w:tentative="1">
      <w:start w:val="1"/>
      <w:numFmt w:val="bullet"/>
      <w:lvlText w:val="o"/>
      <w:lvlJc w:val="left"/>
      <w:pPr>
        <w:ind w:left="5990" w:hanging="360"/>
      </w:pPr>
      <w:rPr>
        <w:rFonts w:ascii="Courier New" w:hAnsi="Courier New" w:cs="Courier New" w:hint="default"/>
      </w:rPr>
    </w:lvl>
    <w:lvl w:ilvl="8" w:tplc="04220005" w:tentative="1">
      <w:start w:val="1"/>
      <w:numFmt w:val="bullet"/>
      <w:lvlText w:val=""/>
      <w:lvlJc w:val="left"/>
      <w:pPr>
        <w:ind w:left="6710" w:hanging="360"/>
      </w:pPr>
      <w:rPr>
        <w:rFonts w:ascii="Wingdings" w:hAnsi="Wingdings" w:hint="default"/>
      </w:rPr>
    </w:lvl>
  </w:abstractNum>
  <w:abstractNum w:abstractNumId="8" w15:restartNumberingAfterBreak="0">
    <w:nsid w:val="71841242"/>
    <w:multiLevelType w:val="hybridMultilevel"/>
    <w:tmpl w:val="34DE8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803FA2"/>
    <w:multiLevelType w:val="hybridMultilevel"/>
    <w:tmpl w:val="1D56F1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7"/>
  </w:num>
  <w:num w:numId="6">
    <w:abstractNumId w:val="6"/>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C1"/>
    <w:rsid w:val="00055978"/>
    <w:rsid w:val="000722FC"/>
    <w:rsid w:val="00083525"/>
    <w:rsid w:val="00095870"/>
    <w:rsid w:val="000D0282"/>
    <w:rsid w:val="000E59B7"/>
    <w:rsid w:val="000F09E4"/>
    <w:rsid w:val="000F5CD1"/>
    <w:rsid w:val="00143143"/>
    <w:rsid w:val="00143EEA"/>
    <w:rsid w:val="00175238"/>
    <w:rsid w:val="001A7295"/>
    <w:rsid w:val="0032407B"/>
    <w:rsid w:val="0039277A"/>
    <w:rsid w:val="003A1F1B"/>
    <w:rsid w:val="003F4480"/>
    <w:rsid w:val="004A0350"/>
    <w:rsid w:val="004C4782"/>
    <w:rsid w:val="004D2194"/>
    <w:rsid w:val="0052451C"/>
    <w:rsid w:val="00527F91"/>
    <w:rsid w:val="005707D3"/>
    <w:rsid w:val="0057478F"/>
    <w:rsid w:val="00685478"/>
    <w:rsid w:val="00695B18"/>
    <w:rsid w:val="006B1887"/>
    <w:rsid w:val="006B5619"/>
    <w:rsid w:val="006C31C1"/>
    <w:rsid w:val="006C6996"/>
    <w:rsid w:val="006E028D"/>
    <w:rsid w:val="006E57B5"/>
    <w:rsid w:val="0070285D"/>
    <w:rsid w:val="00745383"/>
    <w:rsid w:val="007B18F6"/>
    <w:rsid w:val="007E43A7"/>
    <w:rsid w:val="007F4817"/>
    <w:rsid w:val="00855ABA"/>
    <w:rsid w:val="00877503"/>
    <w:rsid w:val="008D011B"/>
    <w:rsid w:val="0090496D"/>
    <w:rsid w:val="0092390A"/>
    <w:rsid w:val="00925816"/>
    <w:rsid w:val="009C3ABF"/>
    <w:rsid w:val="00A34E04"/>
    <w:rsid w:val="00A532D2"/>
    <w:rsid w:val="00A727B2"/>
    <w:rsid w:val="00A73923"/>
    <w:rsid w:val="00A80035"/>
    <w:rsid w:val="00AA6D05"/>
    <w:rsid w:val="00B25F9F"/>
    <w:rsid w:val="00B87333"/>
    <w:rsid w:val="00BA73F3"/>
    <w:rsid w:val="00BE539A"/>
    <w:rsid w:val="00BF17C8"/>
    <w:rsid w:val="00BF49AF"/>
    <w:rsid w:val="00BF4A24"/>
    <w:rsid w:val="00C05951"/>
    <w:rsid w:val="00C37943"/>
    <w:rsid w:val="00C502F5"/>
    <w:rsid w:val="00CC69C2"/>
    <w:rsid w:val="00D34F9B"/>
    <w:rsid w:val="00D51C96"/>
    <w:rsid w:val="00DA601C"/>
    <w:rsid w:val="00DB56A0"/>
    <w:rsid w:val="00DB5ED2"/>
    <w:rsid w:val="00DD4EB2"/>
    <w:rsid w:val="00DF4CF6"/>
    <w:rsid w:val="00E04AA0"/>
    <w:rsid w:val="00EA7F0E"/>
    <w:rsid w:val="00EC3B38"/>
    <w:rsid w:val="00F43266"/>
    <w:rsid w:val="00FC16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98486-203A-4A33-A651-E337BE43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282"/>
    <w:pPr>
      <w:spacing w:before="120" w:after="0" w:line="36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31C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EC3B38"/>
    <w:rPr>
      <w:color w:val="0000FF"/>
      <w:u w:val="single"/>
    </w:rPr>
  </w:style>
  <w:style w:type="paragraph" w:styleId="3">
    <w:name w:val="Body Text 3"/>
    <w:basedOn w:val="a"/>
    <w:link w:val="30"/>
    <w:semiHidden/>
    <w:unhideWhenUsed/>
    <w:rsid w:val="00EC3B38"/>
    <w:pPr>
      <w:widowControl w:val="0"/>
      <w:autoSpaceDE w:val="0"/>
      <w:autoSpaceDN w:val="0"/>
      <w:adjustRightInd w:val="0"/>
      <w:spacing w:before="0" w:after="120" w:line="240" w:lineRule="auto"/>
    </w:pPr>
    <w:rPr>
      <w:sz w:val="16"/>
      <w:szCs w:val="16"/>
    </w:rPr>
  </w:style>
  <w:style w:type="character" w:customStyle="1" w:styleId="30">
    <w:name w:val="Основний текст 3 Знак"/>
    <w:basedOn w:val="a0"/>
    <w:link w:val="3"/>
    <w:semiHidden/>
    <w:rsid w:val="00EC3B38"/>
    <w:rPr>
      <w:rFonts w:ascii="Times New Roman" w:eastAsia="Times New Roman" w:hAnsi="Times New Roman" w:cs="Times New Roman"/>
      <w:sz w:val="16"/>
      <w:szCs w:val="16"/>
      <w:lang w:val="ru-RU" w:eastAsia="ru-RU"/>
    </w:rPr>
  </w:style>
  <w:style w:type="table" w:styleId="a4">
    <w:name w:val="Table Grid"/>
    <w:basedOn w:val="a1"/>
    <w:uiPriority w:val="39"/>
    <w:rsid w:val="000D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rsid w:val="00175238"/>
    <w:pPr>
      <w:tabs>
        <w:tab w:val="left" w:pos="680"/>
        <w:tab w:val="left" w:pos="964"/>
      </w:tabs>
      <w:snapToGrid w:val="0"/>
      <w:spacing w:after="0" w:line="240" w:lineRule="auto"/>
      <w:ind w:firstLine="283"/>
      <w:jc w:val="both"/>
    </w:pPr>
    <w:rPr>
      <w:rFonts w:ascii="NewtonC" w:eastAsia="Times New Roman" w:hAnsi="NewtonC" w:cs="Times New Roman"/>
      <w:sz w:val="20"/>
      <w:szCs w:val="20"/>
      <w:lang w:val="ru-RU" w:eastAsia="ru-RU"/>
    </w:rPr>
  </w:style>
  <w:style w:type="paragraph" w:customStyle="1" w:styleId="Body-tochka">
    <w:name w:val="Body-tochka"/>
    <w:basedOn w:val="Body-text"/>
    <w:next w:val="Body-text"/>
    <w:rsid w:val="00C05951"/>
    <w:pPr>
      <w:ind w:left="680" w:hanging="397"/>
    </w:pPr>
  </w:style>
  <w:style w:type="paragraph" w:styleId="a5">
    <w:name w:val="Balloon Text"/>
    <w:basedOn w:val="a"/>
    <w:link w:val="a6"/>
    <w:uiPriority w:val="99"/>
    <w:semiHidden/>
    <w:unhideWhenUsed/>
    <w:rsid w:val="00D34F9B"/>
    <w:pPr>
      <w:spacing w:before="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34F9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4286">
      <w:bodyDiv w:val="1"/>
      <w:marLeft w:val="0"/>
      <w:marRight w:val="0"/>
      <w:marTop w:val="0"/>
      <w:marBottom w:val="0"/>
      <w:divBdr>
        <w:top w:val="none" w:sz="0" w:space="0" w:color="auto"/>
        <w:left w:val="none" w:sz="0" w:space="0" w:color="auto"/>
        <w:bottom w:val="none" w:sz="0" w:space="0" w:color="auto"/>
        <w:right w:val="none" w:sz="0" w:space="0" w:color="auto"/>
      </w:divBdr>
    </w:div>
    <w:div w:id="331373674">
      <w:bodyDiv w:val="1"/>
      <w:marLeft w:val="0"/>
      <w:marRight w:val="0"/>
      <w:marTop w:val="0"/>
      <w:marBottom w:val="0"/>
      <w:divBdr>
        <w:top w:val="none" w:sz="0" w:space="0" w:color="auto"/>
        <w:left w:val="none" w:sz="0" w:space="0" w:color="auto"/>
        <w:bottom w:val="none" w:sz="0" w:space="0" w:color="auto"/>
        <w:right w:val="none" w:sz="0" w:space="0" w:color="auto"/>
      </w:divBdr>
    </w:div>
    <w:div w:id="356004621">
      <w:bodyDiv w:val="1"/>
      <w:marLeft w:val="0"/>
      <w:marRight w:val="0"/>
      <w:marTop w:val="0"/>
      <w:marBottom w:val="0"/>
      <w:divBdr>
        <w:top w:val="none" w:sz="0" w:space="0" w:color="auto"/>
        <w:left w:val="none" w:sz="0" w:space="0" w:color="auto"/>
        <w:bottom w:val="none" w:sz="0" w:space="0" w:color="auto"/>
        <w:right w:val="none" w:sz="0" w:space="0" w:color="auto"/>
      </w:divBdr>
    </w:div>
    <w:div w:id="403912301">
      <w:bodyDiv w:val="1"/>
      <w:marLeft w:val="0"/>
      <w:marRight w:val="0"/>
      <w:marTop w:val="0"/>
      <w:marBottom w:val="0"/>
      <w:divBdr>
        <w:top w:val="none" w:sz="0" w:space="0" w:color="auto"/>
        <w:left w:val="none" w:sz="0" w:space="0" w:color="auto"/>
        <w:bottom w:val="none" w:sz="0" w:space="0" w:color="auto"/>
        <w:right w:val="none" w:sz="0" w:space="0" w:color="auto"/>
      </w:divBdr>
    </w:div>
    <w:div w:id="919094837">
      <w:bodyDiv w:val="1"/>
      <w:marLeft w:val="0"/>
      <w:marRight w:val="0"/>
      <w:marTop w:val="0"/>
      <w:marBottom w:val="0"/>
      <w:divBdr>
        <w:top w:val="none" w:sz="0" w:space="0" w:color="auto"/>
        <w:left w:val="none" w:sz="0" w:space="0" w:color="auto"/>
        <w:bottom w:val="none" w:sz="0" w:space="0" w:color="auto"/>
        <w:right w:val="none" w:sz="0" w:space="0" w:color="auto"/>
      </w:divBdr>
    </w:div>
    <w:div w:id="1000159640">
      <w:bodyDiv w:val="1"/>
      <w:marLeft w:val="0"/>
      <w:marRight w:val="0"/>
      <w:marTop w:val="0"/>
      <w:marBottom w:val="0"/>
      <w:divBdr>
        <w:top w:val="none" w:sz="0" w:space="0" w:color="auto"/>
        <w:left w:val="none" w:sz="0" w:space="0" w:color="auto"/>
        <w:bottom w:val="none" w:sz="0" w:space="0" w:color="auto"/>
        <w:right w:val="none" w:sz="0" w:space="0" w:color="auto"/>
      </w:divBdr>
    </w:div>
    <w:div w:id="1488858278">
      <w:bodyDiv w:val="1"/>
      <w:marLeft w:val="0"/>
      <w:marRight w:val="0"/>
      <w:marTop w:val="0"/>
      <w:marBottom w:val="0"/>
      <w:divBdr>
        <w:top w:val="none" w:sz="0" w:space="0" w:color="auto"/>
        <w:left w:val="none" w:sz="0" w:space="0" w:color="auto"/>
        <w:bottom w:val="none" w:sz="0" w:space="0" w:color="auto"/>
        <w:right w:val="none" w:sz="0" w:space="0" w:color="auto"/>
      </w:divBdr>
    </w:div>
    <w:div w:id="1534533456">
      <w:bodyDiv w:val="1"/>
      <w:marLeft w:val="0"/>
      <w:marRight w:val="0"/>
      <w:marTop w:val="0"/>
      <w:marBottom w:val="0"/>
      <w:divBdr>
        <w:top w:val="none" w:sz="0" w:space="0" w:color="auto"/>
        <w:left w:val="none" w:sz="0" w:space="0" w:color="auto"/>
        <w:bottom w:val="none" w:sz="0" w:space="0" w:color="auto"/>
        <w:right w:val="none" w:sz="0" w:space="0" w:color="auto"/>
      </w:divBdr>
    </w:div>
    <w:div w:id="18650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613F-1252-424B-85A7-680A1734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10652</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dc:creator>
  <cp:lastModifiedBy>Natalia</cp:lastModifiedBy>
  <cp:revision>2</cp:revision>
  <cp:lastPrinted>2023-10-16T16:46:00Z</cp:lastPrinted>
  <dcterms:created xsi:type="dcterms:W3CDTF">2023-10-16T16:47:00Z</dcterms:created>
  <dcterms:modified xsi:type="dcterms:W3CDTF">2023-10-16T16:47:00Z</dcterms:modified>
</cp:coreProperties>
</file>